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9B8E" w14:textId="77777777" w:rsidR="00007D7C" w:rsidRPr="00F37120" w:rsidRDefault="00F937E5" w:rsidP="00BB657F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szCs w:val="21"/>
        </w:rPr>
      </w:pPr>
      <w:r w:rsidRPr="00F37120">
        <w:rPr>
          <w:rFonts w:ascii="游ゴシック Light" w:eastAsia="游ゴシック Light" w:hAnsi="游ゴシック Light" w:hint="eastAsia"/>
          <w:szCs w:val="21"/>
        </w:rPr>
        <w:t>１　目　　的　　苓北</w:t>
      </w:r>
      <w:r w:rsidR="00007D7C" w:rsidRPr="00F37120">
        <w:rPr>
          <w:rFonts w:ascii="游ゴシック Light" w:eastAsia="游ゴシック Light" w:hAnsi="游ゴシック Light" w:hint="eastAsia"/>
          <w:szCs w:val="21"/>
        </w:rPr>
        <w:t>町民の健康増進と</w:t>
      </w:r>
      <w:r w:rsidR="00786C17" w:rsidRPr="00F37120">
        <w:rPr>
          <w:rFonts w:ascii="游ゴシック Light" w:eastAsia="游ゴシック Light" w:hAnsi="游ゴシック Light" w:hint="eastAsia"/>
          <w:szCs w:val="21"/>
        </w:rPr>
        <w:t>参加者同士の交流</w:t>
      </w:r>
      <w:r w:rsidR="00007D7C" w:rsidRPr="00F37120">
        <w:rPr>
          <w:rFonts w:ascii="游ゴシック Light" w:eastAsia="游ゴシック Light" w:hAnsi="游ゴシック Light" w:hint="eastAsia"/>
          <w:szCs w:val="21"/>
        </w:rPr>
        <w:t>を図るとともに、スポーツを通したま</w:t>
      </w:r>
      <w:r w:rsidR="00A4184E" w:rsidRPr="00F37120">
        <w:rPr>
          <w:rFonts w:ascii="游ゴシック Light" w:eastAsia="游ゴシック Light" w:hAnsi="游ゴシック Light" w:hint="eastAsia"/>
          <w:szCs w:val="21"/>
        </w:rPr>
        <w:t>ちづくりを推進することを目的として</w:t>
      </w:r>
      <w:r w:rsidR="00786C17" w:rsidRPr="00F37120">
        <w:rPr>
          <w:rFonts w:ascii="游ゴシック Light" w:eastAsia="游ゴシック Light" w:hAnsi="游ゴシック Light" w:hint="eastAsia"/>
          <w:szCs w:val="21"/>
        </w:rPr>
        <w:t>苓北町健康づくり駅伝</w:t>
      </w:r>
      <w:r w:rsidR="00007D7C" w:rsidRPr="00F37120">
        <w:rPr>
          <w:rFonts w:ascii="游ゴシック Light" w:eastAsia="游ゴシック Light" w:hAnsi="游ゴシック Light" w:hint="eastAsia"/>
          <w:szCs w:val="21"/>
        </w:rPr>
        <w:t>大会を開催する。</w:t>
      </w:r>
    </w:p>
    <w:p w14:paraId="32C75DC5" w14:textId="77777777" w:rsidR="00007D7C" w:rsidRPr="00F37120" w:rsidRDefault="00007D7C" w:rsidP="00BB657F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szCs w:val="21"/>
        </w:rPr>
      </w:pPr>
      <w:r w:rsidRPr="00F37120">
        <w:rPr>
          <w:rFonts w:ascii="游ゴシック Light" w:eastAsia="游ゴシック Light" w:hAnsi="游ゴシック Light" w:hint="eastAsia"/>
          <w:szCs w:val="21"/>
        </w:rPr>
        <w:t>２　主　　催　　苓北町・苓北町教育委員会</w:t>
      </w:r>
    </w:p>
    <w:p w14:paraId="25651779" w14:textId="77777777" w:rsidR="00007D7C" w:rsidRPr="00F37120" w:rsidRDefault="00007D7C" w:rsidP="00BB657F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szCs w:val="21"/>
        </w:rPr>
      </w:pPr>
      <w:r w:rsidRPr="00F37120">
        <w:rPr>
          <w:rFonts w:ascii="游ゴシック Light" w:eastAsia="游ゴシック Light" w:hAnsi="游ゴシック Light" w:hint="eastAsia"/>
          <w:szCs w:val="21"/>
        </w:rPr>
        <w:t>３　共　　催　　苓北町各公民館</w:t>
      </w:r>
      <w:r w:rsidR="00786C17" w:rsidRPr="00F37120">
        <w:rPr>
          <w:rFonts w:ascii="游ゴシック Light" w:eastAsia="游ゴシック Light" w:hAnsi="游ゴシック Light" w:hint="eastAsia"/>
          <w:szCs w:val="21"/>
        </w:rPr>
        <w:t>・苓北町</w:t>
      </w:r>
      <w:r w:rsidR="00230F1E" w:rsidRPr="00F37120">
        <w:rPr>
          <w:rFonts w:ascii="游ゴシック Light" w:eastAsia="游ゴシック Light" w:hAnsi="游ゴシック Light" w:hint="eastAsia"/>
          <w:szCs w:val="21"/>
        </w:rPr>
        <w:t>スポーツ</w:t>
      </w:r>
      <w:r w:rsidR="00786C17" w:rsidRPr="00F37120">
        <w:rPr>
          <w:rFonts w:ascii="游ゴシック Light" w:eastAsia="游ゴシック Light" w:hAnsi="游ゴシック Light" w:hint="eastAsia"/>
          <w:szCs w:val="21"/>
        </w:rPr>
        <w:t>協会</w:t>
      </w:r>
      <w:r w:rsidR="002F1921" w:rsidRPr="00F37120">
        <w:rPr>
          <w:rFonts w:ascii="游ゴシック Light" w:eastAsia="游ゴシック Light" w:hAnsi="游ゴシック Light" w:hint="eastAsia"/>
          <w:szCs w:val="21"/>
        </w:rPr>
        <w:t>・天草郡</w:t>
      </w:r>
      <w:r w:rsidR="00230F1E" w:rsidRPr="00F37120">
        <w:rPr>
          <w:rFonts w:ascii="游ゴシック Light" w:eastAsia="游ゴシック Light" w:hAnsi="游ゴシック Light" w:hint="eastAsia"/>
          <w:szCs w:val="21"/>
        </w:rPr>
        <w:t>スポーツ</w:t>
      </w:r>
      <w:r w:rsidR="002F1921" w:rsidRPr="00F37120">
        <w:rPr>
          <w:rFonts w:ascii="游ゴシック Light" w:eastAsia="游ゴシック Light" w:hAnsi="游ゴシック Light" w:hint="eastAsia"/>
          <w:szCs w:val="21"/>
        </w:rPr>
        <w:t>協会</w:t>
      </w:r>
    </w:p>
    <w:p w14:paraId="32424CAF" w14:textId="77777777" w:rsidR="00007D7C" w:rsidRPr="00F37120" w:rsidRDefault="00786C17" w:rsidP="00BB657F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szCs w:val="21"/>
        </w:rPr>
      </w:pPr>
      <w:r w:rsidRPr="00F37120">
        <w:rPr>
          <w:rFonts w:ascii="游ゴシック Light" w:eastAsia="游ゴシック Light" w:hAnsi="游ゴシック Light" w:hint="eastAsia"/>
          <w:szCs w:val="21"/>
        </w:rPr>
        <w:t>４　主　　管</w:t>
      </w:r>
      <w:r w:rsidR="00007D7C" w:rsidRPr="00F37120">
        <w:rPr>
          <w:rFonts w:ascii="游ゴシック Light" w:eastAsia="游ゴシック Light" w:hAnsi="游ゴシック Light" w:hint="eastAsia"/>
          <w:szCs w:val="21"/>
        </w:rPr>
        <w:t xml:space="preserve">　　</w:t>
      </w:r>
      <w:r w:rsidR="00F937E5" w:rsidRPr="00F37120">
        <w:rPr>
          <w:rFonts w:ascii="游ゴシック Light" w:eastAsia="游ゴシック Light" w:hAnsi="游ゴシック Light" w:hint="eastAsia"/>
          <w:szCs w:val="21"/>
        </w:rPr>
        <w:t>総合型地域</w:t>
      </w:r>
      <w:r w:rsidR="003532AD" w:rsidRPr="00F37120">
        <w:rPr>
          <w:rFonts w:ascii="游ゴシック Light" w:eastAsia="游ゴシック Light" w:hAnsi="游ゴシック Light" w:hint="eastAsia"/>
          <w:szCs w:val="21"/>
        </w:rPr>
        <w:t>スポーツクラブ</w:t>
      </w:r>
      <w:r w:rsidR="00F937E5" w:rsidRPr="00F37120">
        <w:rPr>
          <w:rFonts w:ascii="游ゴシック Light" w:eastAsia="游ゴシック Light" w:hAnsi="游ゴシック Light" w:hint="eastAsia"/>
          <w:szCs w:val="21"/>
        </w:rPr>
        <w:t>「</w:t>
      </w:r>
      <w:r w:rsidR="00007D7C" w:rsidRPr="00F37120">
        <w:rPr>
          <w:rFonts w:ascii="游ゴシック Light" w:eastAsia="游ゴシック Light" w:hAnsi="游ゴシック Light" w:hint="eastAsia"/>
          <w:szCs w:val="21"/>
        </w:rPr>
        <w:t>クラブれいほく</w:t>
      </w:r>
      <w:r w:rsidR="00F937E5" w:rsidRPr="00F37120">
        <w:rPr>
          <w:rFonts w:ascii="游ゴシック Light" w:eastAsia="游ゴシック Light" w:hAnsi="游ゴシック Light" w:hint="eastAsia"/>
          <w:szCs w:val="21"/>
        </w:rPr>
        <w:t>」</w:t>
      </w:r>
    </w:p>
    <w:p w14:paraId="5D1177CE" w14:textId="3F59A9D3" w:rsidR="002F1921" w:rsidRPr="00F37120" w:rsidRDefault="00007D7C" w:rsidP="00F37120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bCs/>
          <w:szCs w:val="21"/>
        </w:rPr>
      </w:pPr>
      <w:r w:rsidRPr="00F37120">
        <w:rPr>
          <w:rFonts w:ascii="游ゴシック Light" w:eastAsia="游ゴシック Light" w:hAnsi="游ゴシック Light" w:hint="eastAsia"/>
          <w:szCs w:val="21"/>
        </w:rPr>
        <w:t xml:space="preserve">５　期　　日　　</w:t>
      </w:r>
      <w:r w:rsidR="005C7A3A" w:rsidRPr="00F37120">
        <w:rPr>
          <w:rFonts w:ascii="游ゴシック" w:eastAsia="游ゴシック" w:hAnsi="游ゴシック" w:hint="eastAsia"/>
          <w:b/>
          <w:szCs w:val="21"/>
        </w:rPr>
        <w:t>令和</w:t>
      </w:r>
      <w:r w:rsidR="007E3860">
        <w:rPr>
          <w:rFonts w:ascii="游ゴシック" w:eastAsia="游ゴシック" w:hAnsi="游ゴシック" w:hint="eastAsia"/>
          <w:b/>
          <w:szCs w:val="21"/>
        </w:rPr>
        <w:t>7</w:t>
      </w:r>
      <w:r w:rsidR="00A4184E" w:rsidRPr="00F37120">
        <w:rPr>
          <w:rFonts w:ascii="游ゴシック" w:eastAsia="游ゴシック" w:hAnsi="游ゴシック" w:hint="eastAsia"/>
          <w:b/>
          <w:szCs w:val="21"/>
        </w:rPr>
        <w:t>年２</w:t>
      </w:r>
      <w:r w:rsidRPr="00F37120">
        <w:rPr>
          <w:rFonts w:ascii="游ゴシック" w:eastAsia="游ゴシック" w:hAnsi="游ゴシック" w:hint="eastAsia"/>
          <w:b/>
          <w:szCs w:val="21"/>
        </w:rPr>
        <w:t>月</w:t>
      </w:r>
      <w:r w:rsidR="007E3860">
        <w:rPr>
          <w:rFonts w:ascii="游ゴシック" w:eastAsia="游ゴシック" w:hAnsi="游ゴシック" w:hint="eastAsia"/>
          <w:b/>
          <w:szCs w:val="21"/>
        </w:rPr>
        <w:t>2</w:t>
      </w:r>
      <w:r w:rsidR="00090681" w:rsidRPr="00F37120">
        <w:rPr>
          <w:rFonts w:ascii="游ゴシック" w:eastAsia="游ゴシック" w:hAnsi="游ゴシック" w:hint="eastAsia"/>
          <w:b/>
          <w:szCs w:val="21"/>
        </w:rPr>
        <w:t xml:space="preserve">日（日）　</w:t>
      </w:r>
      <w:r w:rsidR="00786C17" w:rsidRPr="00F37120">
        <w:rPr>
          <w:rFonts w:ascii="游ゴシック" w:eastAsia="游ゴシック" w:hAnsi="游ゴシック" w:hint="eastAsia"/>
          <w:b/>
          <w:szCs w:val="21"/>
        </w:rPr>
        <w:t>９時開会</w:t>
      </w:r>
      <w:r w:rsidR="00786C17" w:rsidRPr="00F37120">
        <w:rPr>
          <w:rFonts w:ascii="游ゴシック Light" w:eastAsia="游ゴシック Light" w:hAnsi="游ゴシック Light" w:hint="eastAsia"/>
          <w:b/>
          <w:szCs w:val="21"/>
        </w:rPr>
        <w:t xml:space="preserve">　</w:t>
      </w:r>
      <w:r w:rsidR="00786C17" w:rsidRPr="00F37120">
        <w:rPr>
          <w:rFonts w:ascii="游ゴシック Light" w:eastAsia="游ゴシック Light" w:hAnsi="游ゴシック Light" w:hint="eastAsia"/>
          <w:bCs/>
          <w:szCs w:val="21"/>
        </w:rPr>
        <w:t>※小雨決行</w:t>
      </w:r>
      <w:r w:rsidR="00BB657F" w:rsidRPr="00F37120">
        <w:rPr>
          <w:rFonts w:ascii="游ゴシック Light" w:eastAsia="游ゴシック Light" w:hAnsi="游ゴシック Light" w:hint="eastAsia"/>
          <w:bCs/>
          <w:szCs w:val="21"/>
        </w:rPr>
        <w:t>。</w:t>
      </w:r>
    </w:p>
    <w:p w14:paraId="022E0237" w14:textId="04107303" w:rsidR="00007D7C" w:rsidRPr="00F37120" w:rsidRDefault="00D93B60" w:rsidP="00BB657F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szCs w:val="21"/>
        </w:rPr>
      </w:pPr>
      <w:r w:rsidRPr="00F37120">
        <w:rPr>
          <w:rFonts w:ascii="游ゴシック Light" w:eastAsia="游ゴシック Light" w:hAnsi="游ゴシック Light" w:hint="eastAsia"/>
          <w:szCs w:val="21"/>
        </w:rPr>
        <w:t xml:space="preserve">６　会　　場　　</w:t>
      </w:r>
      <w:r w:rsidR="00870D0E">
        <w:rPr>
          <w:rFonts w:ascii="游ゴシック Light" w:eastAsia="游ゴシック Light" w:hAnsi="游ゴシック Light" w:hint="eastAsia"/>
          <w:szCs w:val="21"/>
        </w:rPr>
        <w:t>苓北町町民総合センター</w:t>
      </w:r>
      <w:r w:rsidR="002F1921" w:rsidRPr="00F37120">
        <w:rPr>
          <w:rFonts w:ascii="游ゴシック Light" w:eastAsia="游ゴシック Light" w:hAnsi="游ゴシック Light" w:hint="eastAsia"/>
          <w:szCs w:val="21"/>
        </w:rPr>
        <w:t>（コースは</w:t>
      </w:r>
      <w:r w:rsidR="00870D0E">
        <w:rPr>
          <w:rFonts w:ascii="游ゴシック Light" w:eastAsia="游ゴシック Light" w:hAnsi="游ゴシック Light" w:hint="eastAsia"/>
          <w:szCs w:val="21"/>
        </w:rPr>
        <w:t>総合センター（コミセン）</w:t>
      </w:r>
      <w:r w:rsidR="002F1921" w:rsidRPr="00F37120">
        <w:rPr>
          <w:rFonts w:ascii="游ゴシック Light" w:eastAsia="游ゴシック Light" w:hAnsi="游ゴシック Light" w:hint="eastAsia"/>
          <w:szCs w:val="21"/>
        </w:rPr>
        <w:t>周辺</w:t>
      </w:r>
      <w:r w:rsidR="00786C17" w:rsidRPr="00F37120">
        <w:rPr>
          <w:rFonts w:ascii="游ゴシック Light" w:eastAsia="游ゴシック Light" w:hAnsi="游ゴシック Light" w:hint="eastAsia"/>
          <w:szCs w:val="21"/>
        </w:rPr>
        <w:t>の</w:t>
      </w:r>
      <w:r w:rsidR="00090681" w:rsidRPr="00F37120">
        <w:rPr>
          <w:rFonts w:ascii="游ゴシック Light" w:eastAsia="游ゴシック Light" w:hAnsi="游ゴシック Light" w:hint="eastAsia"/>
          <w:szCs w:val="21"/>
        </w:rPr>
        <w:t>５区間の</w:t>
      </w:r>
      <w:r w:rsidR="00786C17" w:rsidRPr="00F37120">
        <w:rPr>
          <w:rFonts w:ascii="游ゴシック Light" w:eastAsia="游ゴシック Light" w:hAnsi="游ゴシック Light" w:hint="eastAsia"/>
          <w:szCs w:val="21"/>
        </w:rPr>
        <w:t>周回コース）</w:t>
      </w:r>
    </w:p>
    <w:p w14:paraId="3A17AC6E" w14:textId="77777777" w:rsidR="00F31092" w:rsidRPr="00F37120" w:rsidRDefault="00786C17" w:rsidP="00BB657F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szCs w:val="21"/>
        </w:rPr>
      </w:pPr>
      <w:r w:rsidRPr="00F37120">
        <w:rPr>
          <w:rFonts w:ascii="游ゴシック Light" w:eastAsia="游ゴシック Light" w:hAnsi="游ゴシック Light" w:hint="eastAsia"/>
          <w:szCs w:val="21"/>
        </w:rPr>
        <w:t>７　参加資格　　中学生以上の競技参加に自信のある</w:t>
      </w:r>
      <w:r w:rsidR="00007D7C" w:rsidRPr="00F37120">
        <w:rPr>
          <w:rFonts w:ascii="游ゴシック Light" w:eastAsia="游ゴシック Light" w:hAnsi="游ゴシック Light" w:hint="eastAsia"/>
          <w:szCs w:val="21"/>
        </w:rPr>
        <w:t>健康な男女</w:t>
      </w:r>
      <w:r w:rsidRPr="00F37120">
        <w:rPr>
          <w:rFonts w:ascii="游ゴシック Light" w:eastAsia="游ゴシック Light" w:hAnsi="游ゴシック Light" w:hint="eastAsia"/>
          <w:szCs w:val="21"/>
        </w:rPr>
        <w:t>。町内外不問。</w:t>
      </w:r>
    </w:p>
    <w:p w14:paraId="393ED77F" w14:textId="77777777" w:rsidR="00F31092" w:rsidRPr="00F37120" w:rsidRDefault="00DE704E" w:rsidP="00BB657F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８　部　　門　　一般の部・学生の部</w:t>
      </w:r>
      <w:r w:rsidR="00C826A8" w:rsidRPr="00F37120">
        <w:rPr>
          <w:rFonts w:ascii="游ゴシック Light" w:eastAsia="游ゴシック Light" w:hAnsi="游ゴシック Light" w:hint="eastAsia"/>
          <w:kern w:val="0"/>
          <w:szCs w:val="21"/>
        </w:rPr>
        <w:t>（</w:t>
      </w:r>
      <w:r w:rsidR="00F31092" w:rsidRPr="00F37120">
        <w:rPr>
          <w:rFonts w:ascii="游ゴシック Light" w:eastAsia="游ゴシック Light" w:hAnsi="游ゴシック Light" w:hint="eastAsia"/>
          <w:kern w:val="0"/>
          <w:szCs w:val="21"/>
        </w:rPr>
        <w:t>学生の部の代表者は引率責任者とする。</w:t>
      </w:r>
      <w:r w:rsidR="00C826A8" w:rsidRPr="00F37120">
        <w:rPr>
          <w:rFonts w:ascii="游ゴシック Light" w:eastAsia="游ゴシック Light" w:hAnsi="游ゴシック Light" w:hint="eastAsia"/>
          <w:kern w:val="0"/>
          <w:szCs w:val="21"/>
        </w:rPr>
        <w:t>）</w:t>
      </w:r>
      <w:r w:rsidR="00EA5C44" w:rsidRPr="00F37120">
        <w:rPr>
          <w:rFonts w:ascii="游ゴシック Light" w:eastAsia="游ゴシック Light" w:hAnsi="游ゴシック Light" w:hint="eastAsia"/>
          <w:kern w:val="0"/>
          <w:szCs w:val="21"/>
        </w:rPr>
        <w:t>・オープン</w:t>
      </w:r>
    </w:p>
    <w:p w14:paraId="3ADE0452" w14:textId="77777777" w:rsidR="00897C3D" w:rsidRPr="00F37120" w:rsidRDefault="00DE704E" w:rsidP="00BB657F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szCs w:val="21"/>
        </w:rPr>
        <w:t>９</w:t>
      </w:r>
      <w:r w:rsidR="00007D7C" w:rsidRPr="00F37120">
        <w:rPr>
          <w:rFonts w:ascii="游ゴシック Light" w:eastAsia="游ゴシック Light" w:hAnsi="游ゴシック Light" w:hint="eastAsia"/>
          <w:szCs w:val="21"/>
        </w:rPr>
        <w:t xml:space="preserve">　</w:t>
      </w:r>
      <w:r w:rsidR="00247FAD" w:rsidRPr="00F37120">
        <w:rPr>
          <w:rFonts w:ascii="游ゴシック Light" w:eastAsia="游ゴシック Light" w:hAnsi="游ゴシック Light" w:hint="eastAsia"/>
          <w:w w:val="72"/>
          <w:kern w:val="0"/>
          <w:szCs w:val="21"/>
          <w:fitText w:val="764" w:id="381924608"/>
        </w:rPr>
        <w:t>チーム編成</w:t>
      </w:r>
      <w:r w:rsidR="00247FAD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　</w:t>
      </w:r>
      <w:r w:rsidR="00090681" w:rsidRPr="00F37120">
        <w:rPr>
          <w:rFonts w:ascii="游ゴシック Light" w:eastAsia="游ゴシック Light" w:hAnsi="游ゴシック Light" w:hint="eastAsia"/>
          <w:kern w:val="0"/>
          <w:szCs w:val="21"/>
        </w:rPr>
        <w:t>【一般】</w:t>
      </w:r>
      <w:r w:rsidR="00786C17" w:rsidRPr="00F37120">
        <w:rPr>
          <w:rFonts w:ascii="游ゴシック Light" w:eastAsia="游ゴシック Light" w:hAnsi="游ゴシック Light" w:hint="eastAsia"/>
          <w:kern w:val="0"/>
          <w:szCs w:val="21"/>
        </w:rPr>
        <w:t>１チーム５名とし</w:t>
      </w: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、</w:t>
      </w:r>
      <w:r w:rsidR="00EE29EB" w:rsidRPr="00F37120">
        <w:rPr>
          <w:rFonts w:ascii="游ゴシック Light" w:eastAsia="游ゴシック Light" w:hAnsi="游ゴシック Light" w:hint="eastAsia"/>
          <w:kern w:val="0"/>
          <w:szCs w:val="21"/>
          <w:u w:val="wave"/>
        </w:rPr>
        <w:t>必ず</w:t>
      </w:r>
      <w:r w:rsidRPr="00F37120">
        <w:rPr>
          <w:rFonts w:ascii="游ゴシック Light" w:eastAsia="游ゴシック Light" w:hAnsi="游ゴシック Light" w:hint="eastAsia"/>
          <w:kern w:val="0"/>
          <w:szCs w:val="21"/>
          <w:u w:val="wave"/>
        </w:rPr>
        <w:t>女子選手または</w:t>
      </w:r>
      <w:r w:rsidR="002F1921" w:rsidRPr="00F37120">
        <w:rPr>
          <w:rFonts w:ascii="游ゴシック Light" w:eastAsia="游ゴシック Light" w:hAnsi="游ゴシック Light" w:hint="eastAsia"/>
          <w:kern w:val="0"/>
          <w:szCs w:val="21"/>
          <w:u w:val="wave"/>
        </w:rPr>
        <w:t>男子</w:t>
      </w:r>
      <w:r w:rsidRPr="00F37120">
        <w:rPr>
          <w:rFonts w:ascii="游ゴシック Light" w:eastAsia="游ゴシック Light" w:hAnsi="游ゴシック Light" w:hint="eastAsia"/>
          <w:kern w:val="0"/>
          <w:szCs w:val="21"/>
          <w:u w:val="wave"/>
        </w:rPr>
        <w:t>５０歳以上１名（指定選手）を入れること</w:t>
      </w:r>
      <w:r w:rsidR="00090681" w:rsidRPr="00F37120">
        <w:rPr>
          <w:rFonts w:ascii="游ゴシック Light" w:eastAsia="游ゴシック Light" w:hAnsi="游ゴシック Light" w:hint="eastAsia"/>
          <w:kern w:val="0"/>
          <w:szCs w:val="21"/>
        </w:rPr>
        <w:t>。</w:t>
      </w: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学生</w:t>
      </w:r>
      <w:r w:rsidR="00EB5CF3" w:rsidRPr="00F37120">
        <w:rPr>
          <w:rFonts w:ascii="游ゴシック Light" w:eastAsia="游ゴシック Light" w:hAnsi="游ゴシック Light" w:hint="eastAsia"/>
          <w:kern w:val="0"/>
          <w:szCs w:val="21"/>
        </w:rPr>
        <w:t>（中高生）</w:t>
      </w:r>
      <w:r w:rsidR="004066FD" w:rsidRPr="00F37120">
        <w:rPr>
          <w:rFonts w:ascii="游ゴシック Light" w:eastAsia="游ゴシック Light" w:hAnsi="游ゴシック Light" w:hint="eastAsia"/>
          <w:kern w:val="0"/>
          <w:szCs w:val="21"/>
        </w:rPr>
        <w:t>は</w:t>
      </w: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２名まで出場させることができる。</w:t>
      </w:r>
      <w:r w:rsidR="009B15DF" w:rsidRPr="00F37120">
        <w:rPr>
          <w:rFonts w:ascii="游ゴシック Light" w:eastAsia="游ゴシック Light" w:hAnsi="游ゴシック Light" w:hint="eastAsia"/>
          <w:kern w:val="0"/>
          <w:szCs w:val="21"/>
        </w:rPr>
        <w:t>ただし、区間賞は学生の部を適用する。</w:t>
      </w:r>
      <w:r w:rsidR="00897C3D" w:rsidRPr="00F37120">
        <w:rPr>
          <w:rFonts w:ascii="游ゴシック Light" w:eastAsia="游ゴシック Light" w:hAnsi="游ゴシック Light" w:hint="eastAsia"/>
          <w:kern w:val="0"/>
          <w:szCs w:val="21"/>
        </w:rPr>
        <w:t>【学生】全区間フリーとする。【オープン】小学生を含むチーム。</w:t>
      </w:r>
      <w:r w:rsidR="00670E3F" w:rsidRPr="00F37120">
        <w:rPr>
          <w:rFonts w:ascii="游ゴシック Light" w:eastAsia="游ゴシック Light" w:hAnsi="游ゴシック Light" w:hint="eastAsia"/>
          <w:kern w:val="0"/>
          <w:szCs w:val="21"/>
        </w:rPr>
        <w:t>上記「一般」、「学生</w:t>
      </w:r>
      <w:r w:rsidR="00D93B60" w:rsidRPr="00F37120">
        <w:rPr>
          <w:rFonts w:ascii="游ゴシック Light" w:eastAsia="游ゴシック Light" w:hAnsi="游ゴシック Light" w:hint="eastAsia"/>
          <w:kern w:val="0"/>
          <w:szCs w:val="21"/>
        </w:rPr>
        <w:t>」に該当しないチームまたはオープン参加を希望するチームとする。オープンチームは</w:t>
      </w:r>
      <w:r w:rsidR="00670E3F" w:rsidRPr="00F37120">
        <w:rPr>
          <w:rFonts w:ascii="游ゴシック Light" w:eastAsia="游ゴシック Light" w:hAnsi="游ゴシック Light" w:hint="eastAsia"/>
          <w:kern w:val="0"/>
          <w:szCs w:val="21"/>
        </w:rPr>
        <w:t>個人、チームとも参考記録</w:t>
      </w:r>
      <w:r w:rsidR="004066FD" w:rsidRPr="00F37120">
        <w:rPr>
          <w:rFonts w:ascii="游ゴシック Light" w:eastAsia="游ゴシック Light" w:hAnsi="游ゴシック Light" w:hint="eastAsia"/>
          <w:kern w:val="0"/>
          <w:szCs w:val="21"/>
        </w:rPr>
        <w:t>とする。</w:t>
      </w:r>
    </w:p>
    <w:p w14:paraId="725887D1" w14:textId="77777777" w:rsidR="00EC1071" w:rsidRPr="00F37120" w:rsidRDefault="00007D7C" w:rsidP="00BB657F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10</w:t>
      </w:r>
      <w:r w:rsidR="00786C17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参 加 料　　</w:t>
      </w:r>
      <w:r w:rsidR="00786C17" w:rsidRPr="00F37120">
        <w:rPr>
          <w:rFonts w:ascii="游ゴシック" w:eastAsia="游ゴシック" w:hAnsi="游ゴシック" w:hint="eastAsia"/>
          <w:b/>
          <w:kern w:val="0"/>
          <w:szCs w:val="21"/>
        </w:rPr>
        <w:t>2,000円</w:t>
      </w:r>
      <w:r w:rsidR="00EC1071" w:rsidRPr="00F37120">
        <w:rPr>
          <w:rFonts w:ascii="游ゴシック Light" w:eastAsia="游ゴシック Light" w:hAnsi="游ゴシック Light" w:hint="eastAsia"/>
          <w:kern w:val="0"/>
          <w:szCs w:val="21"/>
        </w:rPr>
        <w:t>（ただし、</w:t>
      </w:r>
      <w:r w:rsidR="00863351" w:rsidRPr="00F37120">
        <w:rPr>
          <w:rFonts w:ascii="游ゴシック Light" w:eastAsia="游ゴシック Light" w:hAnsi="游ゴシック Light" w:hint="eastAsia"/>
          <w:kern w:val="0"/>
          <w:szCs w:val="21"/>
        </w:rPr>
        <w:t>町内の学生チーム</w:t>
      </w:r>
      <w:r w:rsidR="00EC1071" w:rsidRPr="00F37120">
        <w:rPr>
          <w:rFonts w:ascii="游ゴシック Light" w:eastAsia="游ゴシック Light" w:hAnsi="游ゴシック Light" w:hint="eastAsia"/>
          <w:kern w:val="0"/>
          <w:szCs w:val="21"/>
        </w:rPr>
        <w:t>、</w:t>
      </w:r>
      <w:r w:rsidR="00863351" w:rsidRPr="00F37120">
        <w:rPr>
          <w:rFonts w:ascii="游ゴシック Light" w:eastAsia="游ゴシック Light" w:hAnsi="游ゴシック Light" w:hint="eastAsia"/>
          <w:kern w:val="0"/>
          <w:szCs w:val="21"/>
        </w:rPr>
        <w:t>町内の</w:t>
      </w:r>
      <w:r w:rsidR="00EC1071" w:rsidRPr="00F37120">
        <w:rPr>
          <w:rFonts w:ascii="游ゴシック Light" w:eastAsia="游ゴシック Light" w:hAnsi="游ゴシック Light" w:hint="eastAsia"/>
          <w:kern w:val="0"/>
          <w:szCs w:val="21"/>
          <w:u w:val="wave"/>
        </w:rPr>
        <w:t>小学生のみ</w:t>
      </w:r>
      <w:r w:rsidR="00EC1071" w:rsidRPr="00F37120">
        <w:rPr>
          <w:rFonts w:ascii="游ゴシック Light" w:eastAsia="游ゴシック Light" w:hAnsi="游ゴシック Light" w:hint="eastAsia"/>
          <w:kern w:val="0"/>
          <w:szCs w:val="21"/>
        </w:rPr>
        <w:t>で構成されたオープンチームは無料とする</w:t>
      </w:r>
      <w:r w:rsidR="00A9259C" w:rsidRPr="00F37120">
        <w:rPr>
          <w:rFonts w:ascii="游ゴシック Light" w:eastAsia="游ゴシック Light" w:hAnsi="游ゴシック Light" w:hint="eastAsia"/>
          <w:kern w:val="0"/>
          <w:szCs w:val="21"/>
        </w:rPr>
        <w:t>。</w:t>
      </w:r>
      <w:r w:rsidR="00786C17" w:rsidRPr="00F37120">
        <w:rPr>
          <w:rFonts w:ascii="游ゴシック Light" w:eastAsia="游ゴシック Light" w:hAnsi="游ゴシック Light" w:hint="eastAsia"/>
          <w:kern w:val="0"/>
          <w:szCs w:val="21"/>
        </w:rPr>
        <w:t>）</w:t>
      </w:r>
      <w:r w:rsidR="00F31092" w:rsidRPr="00F37120">
        <w:rPr>
          <w:rFonts w:ascii="游ゴシック Light" w:eastAsia="游ゴシック Light" w:hAnsi="游ゴシック Light" w:hint="eastAsia"/>
          <w:kern w:val="0"/>
          <w:szCs w:val="21"/>
        </w:rPr>
        <w:t>※代表者会議</w:t>
      </w:r>
      <w:r w:rsidR="00841F5C" w:rsidRPr="00F37120">
        <w:rPr>
          <w:rFonts w:ascii="游ゴシック Light" w:eastAsia="游ゴシック Light" w:hAnsi="游ゴシック Light" w:hint="eastAsia"/>
          <w:kern w:val="0"/>
          <w:szCs w:val="21"/>
        </w:rPr>
        <w:t>の際</w:t>
      </w:r>
      <w:r w:rsidR="004066FD" w:rsidRPr="00F37120">
        <w:rPr>
          <w:rFonts w:ascii="游ゴシック Light" w:eastAsia="游ゴシック Light" w:hAnsi="游ゴシック Light" w:hint="eastAsia"/>
          <w:kern w:val="0"/>
          <w:szCs w:val="21"/>
        </w:rPr>
        <w:t>に持参すること。納入された参加料は大会開催の有無に関わらず返金しない。</w:t>
      </w:r>
    </w:p>
    <w:p w14:paraId="495F4873" w14:textId="6658D3C3" w:rsidR="00007D7C" w:rsidRPr="00F37120" w:rsidRDefault="00A505EE" w:rsidP="00BB657F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11</w:t>
      </w:r>
      <w:r w:rsidR="00007D7C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</w:t>
      </w:r>
      <w:r w:rsidR="00786C17" w:rsidRPr="00F37120">
        <w:rPr>
          <w:rFonts w:ascii="游ゴシック Light" w:eastAsia="游ゴシック Light" w:hAnsi="游ゴシック Light" w:hint="eastAsia"/>
          <w:kern w:val="0"/>
          <w:szCs w:val="21"/>
        </w:rPr>
        <w:t>区　　間</w:t>
      </w:r>
      <w:r w:rsidR="00007D7C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　</w:t>
      </w:r>
      <w:r w:rsidR="00786C17" w:rsidRPr="00F37120">
        <w:rPr>
          <w:rFonts w:ascii="游ゴシック Light" w:eastAsia="游ゴシック Light" w:hAnsi="游ゴシック Light" w:hint="eastAsia"/>
          <w:kern w:val="0"/>
          <w:szCs w:val="21"/>
        </w:rPr>
        <w:t>１区（</w:t>
      </w:r>
      <w:r w:rsidR="007E3860">
        <w:rPr>
          <w:rFonts w:ascii="游ゴシック Light" w:eastAsia="游ゴシック Light" w:hAnsi="游ゴシック Light"/>
          <w:kern w:val="0"/>
          <w:szCs w:val="21"/>
        </w:rPr>
        <w:t>2.7</w:t>
      </w:r>
      <w:r w:rsidR="00786C17" w:rsidRPr="00F37120">
        <w:rPr>
          <w:rFonts w:ascii="游ゴシック Light" w:eastAsia="游ゴシック Light" w:hAnsi="游ゴシック Light" w:hint="eastAsia"/>
          <w:kern w:val="0"/>
          <w:szCs w:val="21"/>
        </w:rPr>
        <w:t>㎞）２区</w:t>
      </w:r>
      <w:r w:rsidR="00DE704E" w:rsidRPr="00F37120">
        <w:rPr>
          <w:rFonts w:ascii="游ゴシック Light" w:eastAsia="游ゴシック Light" w:hAnsi="游ゴシック Light" w:hint="eastAsia"/>
          <w:kern w:val="0"/>
          <w:szCs w:val="21"/>
        </w:rPr>
        <w:t>（</w:t>
      </w:r>
      <w:r w:rsidR="00A9259C" w:rsidRPr="00F37120">
        <w:rPr>
          <w:rFonts w:ascii="游ゴシック Light" w:eastAsia="游ゴシック Light" w:hAnsi="游ゴシック Light" w:hint="eastAsia"/>
          <w:kern w:val="0"/>
          <w:szCs w:val="21"/>
        </w:rPr>
        <w:t>1.</w:t>
      </w:r>
      <w:r w:rsidR="007E3860">
        <w:rPr>
          <w:rFonts w:ascii="游ゴシック Light" w:eastAsia="游ゴシック Light" w:hAnsi="游ゴシック Light"/>
          <w:kern w:val="0"/>
          <w:szCs w:val="21"/>
        </w:rPr>
        <w:t>5</w:t>
      </w:r>
      <w:r w:rsidR="00DE704E" w:rsidRPr="00F37120">
        <w:rPr>
          <w:rFonts w:ascii="游ゴシック Light" w:eastAsia="游ゴシック Light" w:hAnsi="游ゴシック Light" w:hint="eastAsia"/>
          <w:kern w:val="0"/>
          <w:szCs w:val="21"/>
        </w:rPr>
        <w:t>㎞）</w:t>
      </w:r>
      <w:r w:rsidR="00DE704E" w:rsidRPr="00F37120">
        <w:rPr>
          <w:rFonts w:ascii="游ゴシック Light" w:eastAsia="游ゴシック Light" w:hAnsi="游ゴシック Light" w:hint="eastAsia"/>
          <w:kern w:val="0"/>
          <w:szCs w:val="21"/>
          <w:u w:val="wave"/>
        </w:rPr>
        <w:t>３区（</w:t>
      </w:r>
      <w:r w:rsidR="005C3F2D" w:rsidRPr="00F37120">
        <w:rPr>
          <w:rFonts w:ascii="游ゴシック Light" w:eastAsia="游ゴシック Light" w:hAnsi="游ゴシック Light" w:hint="eastAsia"/>
          <w:kern w:val="0"/>
          <w:szCs w:val="21"/>
          <w:u w:val="wave"/>
        </w:rPr>
        <w:t>1.</w:t>
      </w:r>
      <w:r w:rsidR="007E3860">
        <w:rPr>
          <w:rFonts w:ascii="游ゴシック Light" w:eastAsia="游ゴシック Light" w:hAnsi="游ゴシック Light"/>
          <w:kern w:val="0"/>
          <w:szCs w:val="21"/>
          <w:u w:val="wave"/>
        </w:rPr>
        <w:t>5</w:t>
      </w:r>
      <w:r w:rsidR="00DE704E" w:rsidRPr="00F37120">
        <w:rPr>
          <w:rFonts w:ascii="游ゴシック Light" w:eastAsia="游ゴシック Light" w:hAnsi="游ゴシック Light" w:hint="eastAsia"/>
          <w:kern w:val="0"/>
          <w:szCs w:val="21"/>
          <w:u w:val="wave"/>
        </w:rPr>
        <w:t>㎞※指定選手）</w:t>
      </w:r>
      <w:r w:rsidR="00DE704E" w:rsidRPr="00F37120">
        <w:rPr>
          <w:rFonts w:ascii="游ゴシック Light" w:eastAsia="游ゴシック Light" w:hAnsi="游ゴシック Light" w:hint="eastAsia"/>
          <w:kern w:val="0"/>
          <w:szCs w:val="21"/>
        </w:rPr>
        <w:t>４区（1.</w:t>
      </w:r>
      <w:r w:rsidR="007E3860">
        <w:rPr>
          <w:rFonts w:ascii="游ゴシック Light" w:eastAsia="游ゴシック Light" w:hAnsi="游ゴシック Light"/>
          <w:kern w:val="0"/>
          <w:szCs w:val="21"/>
        </w:rPr>
        <w:t>5</w:t>
      </w:r>
      <w:r w:rsidR="00DE704E" w:rsidRPr="00F37120">
        <w:rPr>
          <w:rFonts w:ascii="游ゴシック Light" w:eastAsia="游ゴシック Light" w:hAnsi="游ゴシック Light" w:hint="eastAsia"/>
          <w:kern w:val="0"/>
          <w:szCs w:val="21"/>
        </w:rPr>
        <w:t>㎞）５区（</w:t>
      </w:r>
      <w:r w:rsidR="007E3860">
        <w:rPr>
          <w:rFonts w:ascii="游ゴシック Light" w:eastAsia="游ゴシック Light" w:hAnsi="游ゴシック Light"/>
          <w:kern w:val="0"/>
          <w:szCs w:val="21"/>
        </w:rPr>
        <w:t>2</w:t>
      </w:r>
      <w:r w:rsidR="00DE704E" w:rsidRPr="00F37120">
        <w:rPr>
          <w:rFonts w:ascii="游ゴシック Light" w:eastAsia="游ゴシック Light" w:hAnsi="游ゴシック Light" w:hint="eastAsia"/>
          <w:kern w:val="0"/>
          <w:szCs w:val="21"/>
        </w:rPr>
        <w:t>.</w:t>
      </w:r>
      <w:r w:rsidR="007E3860">
        <w:rPr>
          <w:rFonts w:ascii="游ゴシック Light" w:eastAsia="游ゴシック Light" w:hAnsi="游ゴシック Light"/>
          <w:kern w:val="0"/>
          <w:szCs w:val="21"/>
        </w:rPr>
        <w:t>7</w:t>
      </w:r>
      <w:r w:rsidR="00DE704E" w:rsidRPr="00F37120">
        <w:rPr>
          <w:rFonts w:ascii="游ゴシック Light" w:eastAsia="游ゴシック Light" w:hAnsi="游ゴシック Light" w:hint="eastAsia"/>
          <w:kern w:val="0"/>
          <w:szCs w:val="21"/>
        </w:rPr>
        <w:t>㎞）</w:t>
      </w:r>
    </w:p>
    <w:p w14:paraId="676B306D" w14:textId="77777777" w:rsidR="00670E3F" w:rsidRPr="00F37120" w:rsidRDefault="00DE704E" w:rsidP="00BB657F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12　当日日程　　受付　　　８：３０（本部テント）</w:t>
      </w:r>
      <w:r w:rsidR="00670E3F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</w:t>
      </w:r>
      <w:r w:rsidR="00090681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開会式　  </w:t>
      </w: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９：００</w:t>
      </w:r>
      <w:r w:rsidR="00A9259C" w:rsidRPr="00F37120">
        <w:rPr>
          <w:rFonts w:ascii="游ゴシック Light" w:eastAsia="游ゴシック Light" w:hAnsi="游ゴシック Light" w:hint="eastAsia"/>
          <w:kern w:val="0"/>
          <w:szCs w:val="21"/>
        </w:rPr>
        <w:t>（本部テント前）</w:t>
      </w:r>
    </w:p>
    <w:p w14:paraId="162DBED6" w14:textId="77777777" w:rsidR="00DE704E" w:rsidRPr="00F37120" w:rsidRDefault="00DE704E" w:rsidP="00230F1E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　　　　　　　スタート　９：３０</w:t>
      </w:r>
      <w:r w:rsidR="00230F1E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　　　　　　　</w:t>
      </w: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閉会式　　競技終了後（全日程午前中終了予定）</w:t>
      </w:r>
    </w:p>
    <w:p w14:paraId="73FEC72B" w14:textId="77777777" w:rsidR="00007D7C" w:rsidRPr="00F37120" w:rsidRDefault="00DE704E" w:rsidP="00BB657F">
      <w:pPr>
        <w:spacing w:line="280" w:lineRule="exact"/>
        <w:ind w:left="1512" w:hangingChars="800" w:hanging="1512"/>
        <w:rPr>
          <w:rFonts w:ascii="游ゴシック Light" w:eastAsia="游ゴシック Light" w:hAnsi="游ゴシック Light"/>
          <w:b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13　注意事項</w:t>
      </w:r>
      <w:r w:rsidR="00007D7C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　</w:t>
      </w:r>
      <w:r w:rsidR="00D60E05" w:rsidRPr="00F37120">
        <w:rPr>
          <w:rFonts w:ascii="游ゴシック Light" w:eastAsia="游ゴシック Light" w:hAnsi="游ゴシック Light" w:hint="eastAsia"/>
          <w:kern w:val="0"/>
          <w:szCs w:val="21"/>
        </w:rPr>
        <w:t>1)</w:t>
      </w: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選手変更は受付</w:t>
      </w:r>
      <w:r w:rsidR="009B15DF" w:rsidRPr="00F37120">
        <w:rPr>
          <w:rFonts w:ascii="游ゴシック Light" w:eastAsia="游ゴシック Light" w:hAnsi="游ゴシック Light" w:hint="eastAsia"/>
          <w:kern w:val="0"/>
          <w:szCs w:val="21"/>
        </w:rPr>
        <w:t>時</w:t>
      </w: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まで認める。</w:t>
      </w:r>
      <w:r w:rsidR="00F31092" w:rsidRPr="00F37120">
        <w:rPr>
          <w:rFonts w:ascii="游ゴシック Light" w:eastAsia="游ゴシック Light" w:hAnsi="游ゴシック Light" w:hint="eastAsia"/>
          <w:kern w:val="0"/>
          <w:szCs w:val="21"/>
        </w:rPr>
        <w:t>1人の選手が複数区間を走ることはできない。</w:t>
      </w:r>
    </w:p>
    <w:p w14:paraId="102BBC01" w14:textId="77777777" w:rsidR="00D60E05" w:rsidRPr="00F37120" w:rsidRDefault="00D60E05" w:rsidP="00BB657F">
      <w:pPr>
        <w:spacing w:line="280" w:lineRule="exact"/>
        <w:ind w:left="1665" w:hangingChars="900" w:hanging="1665"/>
        <w:rPr>
          <w:rFonts w:ascii="游ゴシック Light" w:eastAsia="游ゴシック Light" w:hAnsi="游ゴシック Light"/>
          <w:b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b/>
          <w:kern w:val="0"/>
          <w:szCs w:val="21"/>
        </w:rPr>
        <w:t xml:space="preserve">　　　　　　　</w:t>
      </w:r>
      <w:r w:rsidR="00090681" w:rsidRPr="00F37120">
        <w:rPr>
          <w:rFonts w:ascii="游ゴシック Light" w:eastAsia="游ゴシック Light" w:hAnsi="游ゴシック Light" w:hint="eastAsia"/>
          <w:b/>
          <w:kern w:val="0"/>
          <w:szCs w:val="21"/>
        </w:rPr>
        <w:t xml:space="preserve">  </w:t>
      </w: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2)</w:t>
      </w:r>
      <w:r w:rsidR="001030FD" w:rsidRPr="00F37120">
        <w:rPr>
          <w:rFonts w:ascii="游ゴシック Light" w:eastAsia="游ゴシック Light" w:hAnsi="游ゴシック Light" w:hint="eastAsia"/>
          <w:kern w:val="0"/>
          <w:szCs w:val="21"/>
        </w:rPr>
        <w:t>道路（</w:t>
      </w:r>
      <w:r w:rsidR="00EE29EB" w:rsidRPr="00F37120">
        <w:rPr>
          <w:rFonts w:ascii="游ゴシック Light" w:eastAsia="游ゴシック Light" w:hAnsi="游ゴシック Light" w:hint="eastAsia"/>
          <w:kern w:val="0"/>
          <w:szCs w:val="21"/>
        </w:rPr>
        <w:t>歩道）の左側を走行し、係員の指示に従うこと。</w:t>
      </w:r>
      <w:r w:rsidR="001030FD" w:rsidRPr="00F37120">
        <w:rPr>
          <w:rFonts w:ascii="游ゴシック Light" w:eastAsia="游ゴシック Light" w:hAnsi="游ゴシック Light" w:hint="eastAsia"/>
          <w:kern w:val="0"/>
          <w:szCs w:val="21"/>
        </w:rPr>
        <w:t>なお、伴走は禁止する。</w:t>
      </w:r>
    </w:p>
    <w:p w14:paraId="78D81DBE" w14:textId="77777777" w:rsidR="002D3016" w:rsidRPr="00F37120" w:rsidRDefault="009B15DF" w:rsidP="00BB657F">
      <w:pPr>
        <w:spacing w:line="280" w:lineRule="exact"/>
        <w:ind w:left="1365" w:hangingChars="738" w:hanging="1365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b/>
          <w:kern w:val="0"/>
          <w:szCs w:val="21"/>
        </w:rPr>
        <w:t xml:space="preserve">　　　　　　　  </w:t>
      </w:r>
      <w:r w:rsidR="002D3016" w:rsidRPr="00F37120">
        <w:rPr>
          <w:rFonts w:ascii="游ゴシック Light" w:eastAsia="游ゴシック Light" w:hAnsi="游ゴシック Light" w:hint="eastAsia"/>
          <w:kern w:val="0"/>
          <w:szCs w:val="21"/>
        </w:rPr>
        <w:t>3)</w:t>
      </w:r>
      <w:r w:rsidR="00EE29EB" w:rsidRPr="00F37120">
        <w:rPr>
          <w:rFonts w:ascii="游ゴシック Light" w:eastAsia="游ゴシック Light" w:hAnsi="游ゴシック Light" w:hint="eastAsia"/>
          <w:kern w:val="0"/>
          <w:szCs w:val="21"/>
        </w:rPr>
        <w:t>選手コールは通過予定時刻の１０分前に行う</w:t>
      </w:r>
      <w:r w:rsidR="002D3016" w:rsidRPr="00F37120">
        <w:rPr>
          <w:rFonts w:ascii="游ゴシック Light" w:eastAsia="游ゴシック Light" w:hAnsi="游ゴシック Light" w:hint="eastAsia"/>
          <w:kern w:val="0"/>
          <w:szCs w:val="21"/>
        </w:rPr>
        <w:t>。</w:t>
      </w:r>
    </w:p>
    <w:p w14:paraId="15FA08BF" w14:textId="77777777" w:rsidR="00D60E05" w:rsidRPr="00F37120" w:rsidRDefault="00D60E05" w:rsidP="00BB657F">
      <w:pPr>
        <w:spacing w:line="280" w:lineRule="exact"/>
        <w:ind w:left="1701" w:hangingChars="900" w:hanging="1701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　　　　　　</w:t>
      </w:r>
      <w:r w:rsidR="00090681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  </w:t>
      </w:r>
      <w:r w:rsidR="002D3016" w:rsidRPr="00F37120">
        <w:rPr>
          <w:rFonts w:ascii="游ゴシック Light" w:eastAsia="游ゴシック Light" w:hAnsi="游ゴシック Light" w:hint="eastAsia"/>
          <w:kern w:val="0"/>
          <w:szCs w:val="21"/>
        </w:rPr>
        <w:t>4</w:t>
      </w: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)</w:t>
      </w:r>
      <w:r w:rsidR="00550CEF" w:rsidRPr="00F37120">
        <w:rPr>
          <w:rFonts w:ascii="游ゴシック Light" w:eastAsia="游ゴシック Light" w:hAnsi="游ゴシック Light" w:hint="eastAsia"/>
          <w:kern w:val="0"/>
          <w:szCs w:val="21"/>
        </w:rPr>
        <w:t>走行不能となった場合において、次の走者</w:t>
      </w:r>
      <w:r w:rsidR="00EE29EB" w:rsidRPr="00F37120">
        <w:rPr>
          <w:rFonts w:ascii="游ゴシック Light" w:eastAsia="游ゴシック Light" w:hAnsi="游ゴシック Light" w:hint="eastAsia"/>
          <w:kern w:val="0"/>
          <w:szCs w:val="21"/>
        </w:rPr>
        <w:t>はその区間の最終走者と同時に出発する。</w:t>
      </w:r>
    </w:p>
    <w:p w14:paraId="342E51A4" w14:textId="77777777" w:rsidR="00D60E05" w:rsidRPr="00F37120" w:rsidRDefault="00D60E05" w:rsidP="00BB657F">
      <w:pPr>
        <w:spacing w:line="280" w:lineRule="exact"/>
        <w:ind w:left="1701" w:hangingChars="900" w:hanging="1701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　　　　　　</w:t>
      </w:r>
      <w:r w:rsidR="00090681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  </w:t>
      </w:r>
      <w:r w:rsidR="00247FAD" w:rsidRPr="00F37120">
        <w:rPr>
          <w:rFonts w:ascii="游ゴシック Light" w:eastAsia="游ゴシック Light" w:hAnsi="游ゴシック Light" w:hint="eastAsia"/>
          <w:kern w:val="0"/>
          <w:szCs w:val="21"/>
        </w:rPr>
        <w:t>5</w:t>
      </w: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)</w:t>
      </w:r>
      <w:r w:rsidR="00EE29EB" w:rsidRPr="00F37120">
        <w:rPr>
          <w:rFonts w:ascii="游ゴシック Light" w:eastAsia="游ゴシック Light" w:hAnsi="游ゴシック Light" w:hint="eastAsia"/>
          <w:kern w:val="0"/>
          <w:szCs w:val="21"/>
        </w:rPr>
        <w:t>ゼッケン</w:t>
      </w:r>
      <w:r w:rsidR="00550CEF" w:rsidRPr="00F37120">
        <w:rPr>
          <w:rFonts w:ascii="游ゴシック Light" w:eastAsia="游ゴシック Light" w:hAnsi="游ゴシック Light" w:hint="eastAsia"/>
          <w:kern w:val="0"/>
          <w:szCs w:val="21"/>
        </w:rPr>
        <w:t>・タスキ</w:t>
      </w:r>
      <w:r w:rsidR="00F31092" w:rsidRPr="00F37120">
        <w:rPr>
          <w:rFonts w:ascii="游ゴシック Light" w:eastAsia="游ゴシック Light" w:hAnsi="游ゴシック Light" w:hint="eastAsia"/>
          <w:kern w:val="0"/>
          <w:szCs w:val="21"/>
        </w:rPr>
        <w:t>は主催者で準備する。</w:t>
      </w:r>
    </w:p>
    <w:p w14:paraId="6FFEDAA4" w14:textId="77777777" w:rsidR="00BB35BB" w:rsidRPr="00F37120" w:rsidRDefault="00B340F2" w:rsidP="00BB657F">
      <w:pPr>
        <w:spacing w:line="280" w:lineRule="exact"/>
        <w:ind w:left="1701" w:hangingChars="900" w:hanging="1701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14</w:t>
      </w:r>
      <w:r w:rsidR="00936187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表　　彰　　</w:t>
      </w:r>
      <w:r w:rsidR="00BB35BB" w:rsidRPr="00F37120">
        <w:rPr>
          <w:rFonts w:ascii="游ゴシック Light" w:eastAsia="游ゴシック Light" w:hAnsi="游ゴシック Light" w:hint="eastAsia"/>
          <w:kern w:val="0"/>
          <w:szCs w:val="21"/>
        </w:rPr>
        <w:t>各部門１～３位へ賞状と記念品を贈る。</w:t>
      </w:r>
      <w:r w:rsidR="00DE704E" w:rsidRPr="00F37120">
        <w:rPr>
          <w:rFonts w:ascii="游ゴシック Light" w:eastAsia="游ゴシック Light" w:hAnsi="游ゴシック Light" w:hint="eastAsia"/>
          <w:kern w:val="0"/>
          <w:szCs w:val="21"/>
        </w:rPr>
        <w:t>その他、区間賞</w:t>
      </w:r>
      <w:r w:rsidR="00863351" w:rsidRPr="00F37120">
        <w:rPr>
          <w:rFonts w:ascii="游ゴシック Light" w:eastAsia="游ゴシック Light" w:hAnsi="游ゴシック Light" w:hint="eastAsia"/>
          <w:kern w:val="0"/>
          <w:szCs w:val="21"/>
        </w:rPr>
        <w:t>（一般・学生）</w:t>
      </w:r>
      <w:r w:rsidR="00DE704E" w:rsidRPr="00F37120">
        <w:rPr>
          <w:rFonts w:ascii="游ゴシック Light" w:eastAsia="游ゴシック Light" w:hAnsi="游ゴシック Light" w:hint="eastAsia"/>
          <w:kern w:val="0"/>
          <w:szCs w:val="21"/>
        </w:rPr>
        <w:t>と参加賞あり。</w:t>
      </w:r>
    </w:p>
    <w:p w14:paraId="1F16AC28" w14:textId="77777777" w:rsidR="00BB35BB" w:rsidRPr="00F37120" w:rsidRDefault="00B340F2" w:rsidP="00BB657F">
      <w:pPr>
        <w:spacing w:line="280" w:lineRule="exact"/>
        <w:ind w:left="1542" w:hangingChars="816" w:hanging="1542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15</w:t>
      </w:r>
      <w:r w:rsidR="00BB35BB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</w:t>
      </w:r>
      <w:r w:rsidR="00247FAD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申込方法　　</w:t>
      </w:r>
      <w:r w:rsidR="001030FD" w:rsidRPr="00F37120">
        <w:rPr>
          <w:rFonts w:ascii="游ゴシック Light" w:eastAsia="游ゴシック Light" w:hAnsi="游ゴシック Light" w:hint="eastAsia"/>
          <w:kern w:val="0"/>
          <w:szCs w:val="21"/>
        </w:rPr>
        <w:t>下記参加申込書</w:t>
      </w:r>
      <w:r w:rsidR="00BB35BB" w:rsidRPr="00F37120">
        <w:rPr>
          <w:rFonts w:ascii="游ゴシック Light" w:eastAsia="游ゴシック Light" w:hAnsi="游ゴシック Light" w:hint="eastAsia"/>
          <w:kern w:val="0"/>
          <w:szCs w:val="21"/>
        </w:rPr>
        <w:t>に</w:t>
      </w:r>
      <w:r w:rsidR="00FD5344" w:rsidRPr="00F37120">
        <w:rPr>
          <w:rFonts w:ascii="游ゴシック Light" w:eastAsia="游ゴシック Light" w:hAnsi="游ゴシック Light" w:hint="eastAsia"/>
          <w:kern w:val="0"/>
          <w:szCs w:val="21"/>
        </w:rPr>
        <w:t>必要事項を</w:t>
      </w:r>
      <w:r w:rsidR="002F1921" w:rsidRPr="00F37120">
        <w:rPr>
          <w:rFonts w:ascii="游ゴシック Light" w:eastAsia="游ゴシック Light" w:hAnsi="游ゴシック Light" w:hint="eastAsia"/>
          <w:kern w:val="0"/>
          <w:szCs w:val="21"/>
        </w:rPr>
        <w:t>記入の上、ＦＡＸ、郵送または持参により</w:t>
      </w:r>
      <w:r w:rsidR="00BB35BB" w:rsidRPr="00F37120">
        <w:rPr>
          <w:rFonts w:ascii="游ゴシック Light" w:eastAsia="游ゴシック Light" w:hAnsi="游ゴシック Light" w:hint="eastAsia"/>
          <w:kern w:val="0"/>
          <w:szCs w:val="21"/>
        </w:rPr>
        <w:t>苓北町教育委員会へ申し込むものとする。</w:t>
      </w:r>
    </w:p>
    <w:p w14:paraId="43D747A2" w14:textId="6868B5F8" w:rsidR="001030FD" w:rsidRPr="00F37120" w:rsidRDefault="00B340F2" w:rsidP="00BB657F">
      <w:pPr>
        <w:spacing w:line="280" w:lineRule="exact"/>
        <w:ind w:left="1701" w:hangingChars="900" w:hanging="1701"/>
        <w:rPr>
          <w:rFonts w:ascii="游ゴシック" w:eastAsia="游ゴシック" w:hAnsi="游ゴシック"/>
          <w:b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16</w:t>
      </w:r>
      <w:r w:rsidR="00247FAD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申込期限</w:t>
      </w:r>
      <w:r w:rsidR="00BB35BB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　</w:t>
      </w:r>
      <w:r w:rsidR="005C7A3A" w:rsidRPr="00F37120">
        <w:rPr>
          <w:rFonts w:ascii="游ゴシック" w:eastAsia="游ゴシック" w:hAnsi="游ゴシック" w:hint="eastAsia"/>
          <w:b/>
          <w:kern w:val="0"/>
          <w:szCs w:val="21"/>
        </w:rPr>
        <w:t>令和</w:t>
      </w:r>
      <w:r w:rsidR="00D444A2">
        <w:rPr>
          <w:rFonts w:ascii="游ゴシック" w:eastAsia="游ゴシック" w:hAnsi="游ゴシック" w:hint="eastAsia"/>
          <w:b/>
          <w:kern w:val="0"/>
          <w:szCs w:val="21"/>
        </w:rPr>
        <w:t>6</w:t>
      </w:r>
      <w:r w:rsidR="00EE29EB" w:rsidRPr="00F37120">
        <w:rPr>
          <w:rFonts w:ascii="游ゴシック" w:eastAsia="游ゴシック" w:hAnsi="游ゴシック" w:hint="eastAsia"/>
          <w:b/>
          <w:kern w:val="0"/>
          <w:szCs w:val="21"/>
        </w:rPr>
        <w:t>年</w:t>
      </w:r>
      <w:r w:rsidR="00950D16" w:rsidRPr="00F37120">
        <w:rPr>
          <w:rFonts w:ascii="游ゴシック" w:eastAsia="游ゴシック" w:hAnsi="游ゴシック" w:hint="eastAsia"/>
          <w:b/>
          <w:kern w:val="0"/>
          <w:szCs w:val="21"/>
        </w:rPr>
        <w:t>12</w:t>
      </w:r>
      <w:r w:rsidR="00BB35BB" w:rsidRPr="00F37120">
        <w:rPr>
          <w:rFonts w:ascii="游ゴシック" w:eastAsia="游ゴシック" w:hAnsi="游ゴシック" w:hint="eastAsia"/>
          <w:b/>
          <w:kern w:val="0"/>
          <w:szCs w:val="21"/>
        </w:rPr>
        <w:t>月</w:t>
      </w:r>
      <w:r w:rsidR="00950D16" w:rsidRPr="00F37120">
        <w:rPr>
          <w:rFonts w:ascii="游ゴシック" w:eastAsia="游ゴシック" w:hAnsi="游ゴシック" w:hint="eastAsia"/>
          <w:b/>
          <w:kern w:val="0"/>
          <w:szCs w:val="21"/>
        </w:rPr>
        <w:t>2</w:t>
      </w:r>
      <w:r w:rsidR="007E3860">
        <w:rPr>
          <w:rFonts w:ascii="游ゴシック" w:eastAsia="游ゴシック" w:hAnsi="游ゴシック"/>
          <w:b/>
          <w:kern w:val="0"/>
          <w:szCs w:val="21"/>
        </w:rPr>
        <w:t>7</w:t>
      </w:r>
      <w:r w:rsidR="00F96E43" w:rsidRPr="00F37120">
        <w:rPr>
          <w:rFonts w:ascii="游ゴシック" w:eastAsia="游ゴシック" w:hAnsi="游ゴシック" w:hint="eastAsia"/>
          <w:b/>
          <w:kern w:val="0"/>
          <w:szCs w:val="21"/>
        </w:rPr>
        <w:t>日（</w:t>
      </w:r>
      <w:r w:rsidR="007E3860">
        <w:rPr>
          <w:rFonts w:ascii="游ゴシック" w:eastAsia="游ゴシック" w:hAnsi="游ゴシック" w:hint="eastAsia"/>
          <w:b/>
          <w:kern w:val="0"/>
          <w:szCs w:val="21"/>
        </w:rPr>
        <w:t>金</w:t>
      </w:r>
      <w:r w:rsidR="002F1921" w:rsidRPr="00F37120">
        <w:rPr>
          <w:rFonts w:ascii="游ゴシック" w:eastAsia="游ゴシック" w:hAnsi="游ゴシック" w:hint="eastAsia"/>
          <w:b/>
          <w:kern w:val="0"/>
          <w:szCs w:val="21"/>
        </w:rPr>
        <w:t>）午後５</w:t>
      </w:r>
      <w:r w:rsidR="00BB35BB" w:rsidRPr="00F37120">
        <w:rPr>
          <w:rFonts w:ascii="游ゴシック" w:eastAsia="游ゴシック" w:hAnsi="游ゴシック" w:hint="eastAsia"/>
          <w:b/>
          <w:kern w:val="0"/>
          <w:szCs w:val="21"/>
        </w:rPr>
        <w:t>時</w:t>
      </w:r>
      <w:r w:rsidR="00EE29EB" w:rsidRPr="00F37120">
        <w:rPr>
          <w:rFonts w:ascii="游ゴシック" w:eastAsia="游ゴシック" w:hAnsi="游ゴシック" w:hint="eastAsia"/>
          <w:b/>
          <w:kern w:val="0"/>
          <w:szCs w:val="21"/>
        </w:rPr>
        <w:t xml:space="preserve">　</w:t>
      </w:r>
      <w:r w:rsidR="00C826A8" w:rsidRPr="00F37120">
        <w:rPr>
          <w:rFonts w:ascii="游ゴシック" w:eastAsia="游ゴシック" w:hAnsi="游ゴシック" w:hint="eastAsia"/>
          <w:b/>
          <w:kern w:val="0"/>
          <w:szCs w:val="21"/>
        </w:rPr>
        <w:t>必着</w:t>
      </w:r>
    </w:p>
    <w:p w14:paraId="34E3E82C" w14:textId="77777777" w:rsidR="00BB35BB" w:rsidRPr="00F37120" w:rsidRDefault="00841F5C" w:rsidP="00BB657F">
      <w:pPr>
        <w:spacing w:line="280" w:lineRule="exact"/>
        <w:ind w:firstLineChars="800" w:firstLine="1512"/>
        <w:rPr>
          <w:rFonts w:ascii="游ゴシック" w:eastAsia="游ゴシック" w:hAnsi="游ゴシック"/>
          <w:kern w:val="0"/>
          <w:szCs w:val="21"/>
        </w:rPr>
      </w:pPr>
      <w:r w:rsidRPr="00F37120">
        <w:rPr>
          <w:rFonts w:ascii="游ゴシック" w:eastAsia="游ゴシック" w:hAnsi="游ゴシック" w:hint="eastAsia"/>
          <w:b/>
          <w:kern w:val="0"/>
          <w:szCs w:val="21"/>
        </w:rPr>
        <w:t>※</w:t>
      </w:r>
      <w:r w:rsidR="005D4A5D" w:rsidRPr="00F37120">
        <w:rPr>
          <w:rFonts w:ascii="游ゴシック" w:eastAsia="游ゴシック" w:hAnsi="游ゴシック" w:hint="eastAsia"/>
          <w:b/>
          <w:kern w:val="0"/>
          <w:szCs w:val="21"/>
        </w:rPr>
        <w:t>代表者会議を開催します。</w:t>
      </w:r>
      <w:r w:rsidRPr="00F37120">
        <w:rPr>
          <w:rFonts w:ascii="游ゴシック" w:eastAsia="游ゴシック" w:hAnsi="游ゴシック" w:hint="eastAsia"/>
          <w:b/>
          <w:kern w:val="0"/>
          <w:szCs w:val="21"/>
        </w:rPr>
        <w:t>後日通知しますので、ご出席ください。</w:t>
      </w:r>
    </w:p>
    <w:p w14:paraId="264E9D0E" w14:textId="77777777" w:rsidR="00FD5344" w:rsidRPr="00F37120" w:rsidRDefault="00B340F2" w:rsidP="00BB657F">
      <w:pPr>
        <w:spacing w:line="280" w:lineRule="exact"/>
        <w:ind w:left="1701" w:hangingChars="900" w:hanging="1701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17</w:t>
      </w:r>
      <w:r w:rsidR="00BB35BB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</w:t>
      </w:r>
      <w:r w:rsidR="00BB35BB" w:rsidRPr="00F37120">
        <w:rPr>
          <w:rFonts w:ascii="游ゴシック Light" w:eastAsia="游ゴシック Light" w:hAnsi="游ゴシック Light" w:hint="eastAsia"/>
          <w:spacing w:val="52"/>
          <w:kern w:val="0"/>
          <w:szCs w:val="21"/>
          <w:fitText w:val="840" w:id="381865473"/>
        </w:rPr>
        <w:t>その</w:t>
      </w:r>
      <w:r w:rsidR="00BB35BB" w:rsidRPr="00F37120">
        <w:rPr>
          <w:rFonts w:ascii="游ゴシック Light" w:eastAsia="游ゴシック Light" w:hAnsi="游ゴシック Light" w:hint="eastAsia"/>
          <w:spacing w:val="1"/>
          <w:kern w:val="0"/>
          <w:szCs w:val="21"/>
          <w:fitText w:val="840" w:id="381865473"/>
        </w:rPr>
        <w:t>他</w:t>
      </w:r>
      <w:r w:rsidR="00090681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 </w:t>
      </w:r>
      <w:r w:rsidR="00BB35BB" w:rsidRPr="00F37120">
        <w:rPr>
          <w:rFonts w:ascii="游ゴシック Light" w:eastAsia="游ゴシック Light" w:hAnsi="游ゴシック Light" w:hint="eastAsia"/>
          <w:kern w:val="0"/>
          <w:szCs w:val="21"/>
        </w:rPr>
        <w:t>1)大会中のケガ等について</w:t>
      </w:r>
      <w:r w:rsidR="00F937E5" w:rsidRPr="00F37120">
        <w:rPr>
          <w:rFonts w:ascii="游ゴシック Light" w:eastAsia="游ゴシック Light" w:hAnsi="游ゴシック Light" w:hint="eastAsia"/>
          <w:kern w:val="0"/>
          <w:szCs w:val="21"/>
        </w:rPr>
        <w:t>は、全国町村会総合賠償保険・</w:t>
      </w:r>
      <w:r w:rsidR="00BB35BB" w:rsidRPr="00F37120">
        <w:rPr>
          <w:rFonts w:ascii="游ゴシック Light" w:eastAsia="游ゴシック Light" w:hAnsi="游ゴシック Light" w:hint="eastAsia"/>
          <w:kern w:val="0"/>
          <w:szCs w:val="21"/>
        </w:rPr>
        <w:t>公民館総合保障制度を適用する</w:t>
      </w:r>
      <w:r w:rsidR="003338DC" w:rsidRPr="00F37120">
        <w:rPr>
          <w:rFonts w:ascii="游ゴシック Light" w:eastAsia="游ゴシック Light" w:hAnsi="游ゴシック Light" w:hint="eastAsia"/>
          <w:kern w:val="0"/>
          <w:szCs w:val="21"/>
        </w:rPr>
        <w:t>（町内在住者）</w:t>
      </w:r>
      <w:r w:rsidR="001030FD" w:rsidRPr="00F37120">
        <w:rPr>
          <w:rFonts w:ascii="游ゴシック Light" w:eastAsia="游ゴシック Light" w:hAnsi="游ゴシック Light" w:hint="eastAsia"/>
          <w:kern w:val="0"/>
          <w:szCs w:val="21"/>
        </w:rPr>
        <w:t>ほか</w:t>
      </w:r>
      <w:r w:rsidR="00BB35BB" w:rsidRPr="00F37120">
        <w:rPr>
          <w:rFonts w:ascii="游ゴシック Light" w:eastAsia="游ゴシック Light" w:hAnsi="游ゴシック Light" w:hint="eastAsia"/>
          <w:kern w:val="0"/>
          <w:szCs w:val="21"/>
        </w:rPr>
        <w:t>主催者は一切の責任を負いません。</w:t>
      </w:r>
    </w:p>
    <w:p w14:paraId="30EBD6FD" w14:textId="77777777" w:rsidR="00FD5344" w:rsidRPr="00F37120" w:rsidRDefault="00090681" w:rsidP="00BB657F">
      <w:pPr>
        <w:spacing w:line="280" w:lineRule="exact"/>
        <w:ind w:left="1701" w:hangingChars="900" w:hanging="1701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　　　　　　 </w:t>
      </w:r>
      <w:r w:rsidR="00247FAD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 </w:t>
      </w:r>
      <w:r w:rsidR="00DE704E" w:rsidRPr="00F37120">
        <w:rPr>
          <w:rFonts w:ascii="游ゴシック Light" w:eastAsia="游ゴシック Light" w:hAnsi="游ゴシック Light" w:hint="eastAsia"/>
          <w:kern w:val="0"/>
          <w:szCs w:val="21"/>
        </w:rPr>
        <w:t>2</w:t>
      </w:r>
      <w:r w:rsidR="00BB35BB" w:rsidRPr="00F37120">
        <w:rPr>
          <w:rFonts w:ascii="游ゴシック Light" w:eastAsia="游ゴシック Light" w:hAnsi="游ゴシック Light" w:hint="eastAsia"/>
          <w:kern w:val="0"/>
          <w:szCs w:val="21"/>
        </w:rPr>
        <w:t>)</w:t>
      </w:r>
      <w:r w:rsidR="00863351" w:rsidRPr="00F37120">
        <w:rPr>
          <w:rFonts w:ascii="游ゴシック Light" w:eastAsia="游ゴシック Light" w:hAnsi="游ゴシック Light" w:hint="eastAsia"/>
          <w:kern w:val="0"/>
          <w:szCs w:val="21"/>
        </w:rPr>
        <w:t>不明な点は苓北町教育委員会℡35-2111</w:t>
      </w:r>
      <w:r w:rsidR="00BB35BB" w:rsidRPr="00F37120">
        <w:rPr>
          <w:rFonts w:ascii="游ゴシック Light" w:eastAsia="游ゴシック Light" w:hAnsi="游ゴシック Light" w:hint="eastAsia"/>
          <w:kern w:val="0"/>
          <w:szCs w:val="21"/>
        </w:rPr>
        <w:t>までお問い合わせください。</w:t>
      </w:r>
    </w:p>
    <w:tbl>
      <w:tblPr>
        <w:tblStyle w:val="a3"/>
        <w:tblW w:w="9101" w:type="dxa"/>
        <w:jc w:val="center"/>
        <w:tblLook w:val="04A0" w:firstRow="1" w:lastRow="0" w:firstColumn="1" w:lastColumn="0" w:noHBand="0" w:noVBand="1"/>
      </w:tblPr>
      <w:tblGrid>
        <w:gridCol w:w="1510"/>
        <w:gridCol w:w="2835"/>
        <w:gridCol w:w="621"/>
        <w:gridCol w:w="570"/>
        <w:gridCol w:w="570"/>
        <w:gridCol w:w="6"/>
        <w:gridCol w:w="2674"/>
        <w:gridCol w:w="315"/>
      </w:tblGrid>
      <w:tr w:rsidR="000D464A" w:rsidRPr="00F37120" w14:paraId="0DFADB45" w14:textId="77777777" w:rsidTr="004066FD">
        <w:trPr>
          <w:trHeight w:val="329"/>
          <w:jc w:val="center"/>
        </w:trPr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A36486" w14:textId="77777777" w:rsidR="00EB5CF3" w:rsidRPr="00F37120" w:rsidRDefault="00EB5CF3" w:rsidP="005C3F2D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kern w:val="0"/>
                <w:sz w:val="10"/>
              </w:rPr>
            </w:pPr>
          </w:p>
          <w:p w14:paraId="315466DC" w14:textId="23E8BC1B" w:rsidR="000D464A" w:rsidRPr="00F37120" w:rsidRDefault="00A4184E" w:rsidP="005C3F2D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b/>
                <w:kern w:val="0"/>
                <w:sz w:val="22"/>
              </w:rPr>
            </w:pPr>
            <w:r w:rsidRPr="00F37120">
              <w:rPr>
                <w:rFonts w:ascii="游ゴシック Light" w:eastAsia="游ゴシック Light" w:hAnsi="游ゴシック Light" w:hint="eastAsia"/>
                <w:b/>
                <w:kern w:val="0"/>
                <w:sz w:val="22"/>
              </w:rPr>
              <w:t>第</w:t>
            </w:r>
            <w:r w:rsidR="00950D16" w:rsidRPr="00F37120">
              <w:rPr>
                <w:rFonts w:ascii="游ゴシック Light" w:eastAsia="游ゴシック Light" w:hAnsi="游ゴシック Light" w:hint="eastAsia"/>
                <w:b/>
                <w:kern w:val="0"/>
                <w:sz w:val="22"/>
              </w:rPr>
              <w:t>1</w:t>
            </w:r>
            <w:r w:rsidR="007E3860">
              <w:rPr>
                <w:rFonts w:ascii="游ゴシック Light" w:eastAsia="游ゴシック Light" w:hAnsi="游ゴシック Light"/>
                <w:b/>
                <w:kern w:val="0"/>
                <w:sz w:val="22"/>
              </w:rPr>
              <w:t>2</w:t>
            </w:r>
            <w:r w:rsidR="0033416D" w:rsidRPr="00F37120">
              <w:rPr>
                <w:rFonts w:ascii="游ゴシック Light" w:eastAsia="游ゴシック Light" w:hAnsi="游ゴシック Light" w:hint="eastAsia"/>
                <w:b/>
                <w:kern w:val="0"/>
                <w:sz w:val="22"/>
              </w:rPr>
              <w:t>回苓北町健康</w:t>
            </w:r>
            <w:r w:rsidR="0072354A" w:rsidRPr="00F37120">
              <w:rPr>
                <w:rFonts w:ascii="游ゴシック Light" w:eastAsia="游ゴシック Light" w:hAnsi="游ゴシック Light" w:hint="eastAsia"/>
                <w:b/>
                <w:kern w:val="0"/>
                <w:sz w:val="22"/>
              </w:rPr>
              <w:t>づくり</w:t>
            </w:r>
            <w:r w:rsidR="0033416D" w:rsidRPr="00F37120">
              <w:rPr>
                <w:rFonts w:ascii="游ゴシック Light" w:eastAsia="游ゴシック Light" w:hAnsi="游ゴシック Light" w:hint="eastAsia"/>
                <w:b/>
                <w:kern w:val="0"/>
                <w:sz w:val="22"/>
              </w:rPr>
              <w:t>駅伝</w:t>
            </w:r>
            <w:r w:rsidR="000D464A" w:rsidRPr="00F37120">
              <w:rPr>
                <w:rFonts w:ascii="游ゴシック Light" w:eastAsia="游ゴシック Light" w:hAnsi="游ゴシック Light" w:hint="eastAsia"/>
                <w:b/>
                <w:kern w:val="0"/>
                <w:sz w:val="22"/>
              </w:rPr>
              <w:t xml:space="preserve">大会　</w:t>
            </w:r>
            <w:r w:rsidR="00EE25E0" w:rsidRPr="00F37120">
              <w:rPr>
                <w:rFonts w:ascii="游ゴシック Light" w:eastAsia="游ゴシック Light" w:hAnsi="游ゴシック Light" w:hint="eastAsia"/>
                <w:b/>
                <w:kern w:val="0"/>
                <w:sz w:val="22"/>
              </w:rPr>
              <w:t>参加</w:t>
            </w:r>
            <w:r w:rsidR="000D464A" w:rsidRPr="00F37120">
              <w:rPr>
                <w:rFonts w:ascii="游ゴシック Light" w:eastAsia="游ゴシック Light" w:hAnsi="游ゴシック Light" w:hint="eastAsia"/>
                <w:b/>
                <w:kern w:val="0"/>
                <w:sz w:val="22"/>
              </w:rPr>
              <w:t>申込書</w:t>
            </w:r>
          </w:p>
        </w:tc>
      </w:tr>
      <w:tr w:rsidR="00A365E0" w:rsidRPr="00F37120" w14:paraId="1ACBEBE9" w14:textId="77777777" w:rsidTr="004066FD">
        <w:trPr>
          <w:gridAfter w:val="1"/>
          <w:wAfter w:w="315" w:type="dxa"/>
          <w:trHeight w:val="329"/>
          <w:jc w:val="center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BA9545" w14:textId="77777777" w:rsidR="00A365E0" w:rsidRPr="00F37120" w:rsidRDefault="00A365E0" w:rsidP="00F37120">
            <w:pPr>
              <w:spacing w:line="320" w:lineRule="exact"/>
              <w:jc w:val="distribute"/>
              <w:rPr>
                <w:rFonts w:ascii="游ゴシック Light" w:eastAsia="游ゴシック Light" w:hAnsi="游ゴシック Light"/>
                <w:kern w:val="0"/>
                <w:sz w:val="24"/>
                <w:szCs w:val="24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24"/>
                <w:szCs w:val="24"/>
              </w:rPr>
              <w:t>チーム名</w:t>
            </w:r>
          </w:p>
        </w:tc>
        <w:tc>
          <w:tcPr>
            <w:tcW w:w="3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D6289" w14:textId="77777777" w:rsidR="00A365E0" w:rsidRPr="00F37120" w:rsidRDefault="00A365E0" w:rsidP="00F37120">
            <w:pPr>
              <w:spacing w:line="320" w:lineRule="exact"/>
              <w:rPr>
                <w:rFonts w:ascii="游ゴシック Light" w:eastAsia="游ゴシック Light" w:hAnsi="游ゴシック Light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A2651" w14:textId="77777777" w:rsidR="00A365E0" w:rsidRPr="00F37120" w:rsidRDefault="00A365E0" w:rsidP="00F37120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kern w:val="0"/>
                <w:sz w:val="24"/>
                <w:szCs w:val="24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CD7B5" w14:textId="77777777" w:rsidR="00A365E0" w:rsidRPr="00F37120" w:rsidRDefault="00A365E0" w:rsidP="00F37120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kern w:val="0"/>
                <w:sz w:val="16"/>
                <w:szCs w:val="16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24"/>
                <w:szCs w:val="24"/>
              </w:rPr>
              <w:t>□一般 □学生</w:t>
            </w:r>
            <w:r w:rsidR="00C826A8" w:rsidRPr="00F37120">
              <w:rPr>
                <w:rFonts w:ascii="游ゴシック Light" w:eastAsia="游ゴシック Light" w:hAnsi="游ゴシック Light" w:hint="eastAsia"/>
                <w:kern w:val="0"/>
                <w:sz w:val="24"/>
                <w:szCs w:val="24"/>
              </w:rPr>
              <w:t xml:space="preserve"> □</w:t>
            </w:r>
            <w:r w:rsidR="00C826A8" w:rsidRPr="00F37120">
              <w:rPr>
                <w:rFonts w:ascii="游ゴシック Light" w:eastAsia="游ゴシック Light" w:hAnsi="游ゴシック Light" w:hint="eastAsia"/>
                <w:w w:val="69"/>
                <w:kern w:val="0"/>
                <w:sz w:val="24"/>
                <w:szCs w:val="24"/>
                <w:fitText w:val="663" w:id="1267906816"/>
              </w:rPr>
              <w:t>オープン</w:t>
            </w:r>
          </w:p>
        </w:tc>
      </w:tr>
      <w:tr w:rsidR="00A365E0" w:rsidRPr="00F37120" w14:paraId="6431632A" w14:textId="77777777" w:rsidTr="004066FD">
        <w:trPr>
          <w:gridAfter w:val="1"/>
          <w:wAfter w:w="315" w:type="dxa"/>
          <w:trHeight w:val="492"/>
          <w:jc w:val="center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6031E" w14:textId="77777777" w:rsidR="00A365E0" w:rsidRPr="00F37120" w:rsidRDefault="00A365E0" w:rsidP="00F37120">
            <w:pPr>
              <w:spacing w:line="320" w:lineRule="exact"/>
              <w:jc w:val="distribute"/>
              <w:rPr>
                <w:rFonts w:ascii="游ゴシック Light" w:eastAsia="游ゴシック Light" w:hAnsi="游ゴシック Light"/>
                <w:kern w:val="0"/>
                <w:sz w:val="22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22"/>
              </w:rPr>
              <w:t>代表者氏名</w:t>
            </w:r>
          </w:p>
          <w:p w14:paraId="79525596" w14:textId="77777777" w:rsidR="00A365E0" w:rsidRPr="00F37120" w:rsidRDefault="00A365E0" w:rsidP="00F37120">
            <w:pPr>
              <w:spacing w:line="320" w:lineRule="exact"/>
              <w:rPr>
                <w:rFonts w:ascii="游ゴシック Light" w:eastAsia="游ゴシック Light" w:hAnsi="游ゴシック Light"/>
                <w:kern w:val="0"/>
                <w:sz w:val="22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</w:rPr>
              <w:t>（引率責任者）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A4477" w14:textId="77777777" w:rsidR="00A365E0" w:rsidRPr="00F37120" w:rsidRDefault="00A365E0" w:rsidP="00F37120">
            <w:pPr>
              <w:spacing w:line="320" w:lineRule="exact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17581" w14:textId="77777777" w:rsidR="00863351" w:rsidRPr="00F37120" w:rsidRDefault="00A365E0" w:rsidP="00F37120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kern w:val="0"/>
                <w:sz w:val="12"/>
                <w:szCs w:val="12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12"/>
                <w:szCs w:val="12"/>
              </w:rPr>
              <w:t>学生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9B66" w14:textId="77777777" w:rsidR="00A365E0" w:rsidRPr="00F37120" w:rsidRDefault="00A365E0" w:rsidP="00F37120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kern w:val="0"/>
                <w:sz w:val="22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12"/>
                <w:szCs w:val="12"/>
              </w:rPr>
              <w:t>年齢</w:t>
            </w:r>
          </w:p>
        </w:tc>
        <w:tc>
          <w:tcPr>
            <w:tcW w:w="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7611C" w14:textId="77777777" w:rsidR="00A365E0" w:rsidRPr="00F37120" w:rsidRDefault="00A365E0" w:rsidP="00F37120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kern w:val="0"/>
                <w:sz w:val="22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12"/>
                <w:szCs w:val="12"/>
              </w:rPr>
              <w:t>性別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54CD4" w14:textId="77777777" w:rsidR="00A365E0" w:rsidRPr="00F37120" w:rsidRDefault="00A365E0" w:rsidP="00F37120">
            <w:pPr>
              <w:spacing w:line="320" w:lineRule="exact"/>
              <w:rPr>
                <w:rFonts w:ascii="游ゴシック Light" w:eastAsia="游ゴシック Light" w:hAnsi="游ゴシック Light"/>
                <w:kern w:val="0"/>
                <w:sz w:val="12"/>
                <w:szCs w:val="12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12"/>
                <w:szCs w:val="12"/>
              </w:rPr>
              <w:t>住所または勤務先</w:t>
            </w:r>
          </w:p>
        </w:tc>
      </w:tr>
      <w:tr w:rsidR="00A365E0" w:rsidRPr="00F37120" w14:paraId="7DAC9F06" w14:textId="77777777" w:rsidTr="004066FD">
        <w:trPr>
          <w:gridAfter w:val="1"/>
          <w:wAfter w:w="315" w:type="dxa"/>
          <w:trHeight w:val="329"/>
          <w:jc w:val="center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62FBA" w14:textId="3C81A708" w:rsidR="00A365E0" w:rsidRPr="00F37120" w:rsidRDefault="00A365E0" w:rsidP="00F37120">
            <w:pPr>
              <w:spacing w:line="320" w:lineRule="exact"/>
              <w:jc w:val="distribute"/>
              <w:rPr>
                <w:rFonts w:ascii="游ゴシック Light" w:eastAsia="游ゴシック Light" w:hAnsi="游ゴシック Light"/>
                <w:kern w:val="0"/>
                <w:sz w:val="22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22"/>
              </w:rPr>
              <w:t>１区</w:t>
            </w:r>
            <w:r w:rsidR="007E3860">
              <w:rPr>
                <w:rFonts w:ascii="游ゴシック Light" w:eastAsia="游ゴシック Light" w:hAnsi="游ゴシック Light"/>
                <w:kern w:val="0"/>
                <w:sz w:val="22"/>
              </w:rPr>
              <w:t>2</w:t>
            </w:r>
            <w:r w:rsidRPr="00F37120">
              <w:rPr>
                <w:rFonts w:ascii="游ゴシック Light" w:eastAsia="游ゴシック Light" w:hAnsi="游ゴシック Light" w:hint="eastAsia"/>
                <w:kern w:val="0"/>
                <w:sz w:val="22"/>
              </w:rPr>
              <w:t>.</w:t>
            </w:r>
            <w:r w:rsidR="007E3860">
              <w:rPr>
                <w:rFonts w:ascii="游ゴシック Light" w:eastAsia="游ゴシック Light" w:hAnsi="游ゴシック Light"/>
                <w:kern w:val="0"/>
                <w:sz w:val="22"/>
              </w:rPr>
              <w:t>7</w:t>
            </w:r>
            <w:r w:rsidRPr="00F37120">
              <w:rPr>
                <w:rFonts w:ascii="游ゴシック Light" w:eastAsia="游ゴシック Light" w:hAnsi="游ゴシック Light" w:hint="eastAsia"/>
                <w:kern w:val="0"/>
                <w:sz w:val="22"/>
              </w:rPr>
              <w:t>㎞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1DADF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670DB" w14:textId="77777777" w:rsidR="00A365E0" w:rsidRPr="00F37120" w:rsidRDefault="00A365E0" w:rsidP="00F37120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kern w:val="0"/>
                <w:sz w:val="22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22"/>
              </w:rPr>
              <w:t>□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46536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BB8CA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CCDB5" w14:textId="77777777" w:rsidR="00A365E0" w:rsidRPr="00F37120" w:rsidRDefault="00A365E0" w:rsidP="00F37120">
            <w:pPr>
              <w:pStyle w:val="a4"/>
              <w:spacing w:line="320" w:lineRule="exact"/>
              <w:ind w:left="756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</w:tr>
      <w:tr w:rsidR="00A365E0" w:rsidRPr="00F37120" w14:paraId="2C284E2F" w14:textId="77777777" w:rsidTr="004066FD">
        <w:trPr>
          <w:gridAfter w:val="1"/>
          <w:wAfter w:w="315" w:type="dxa"/>
          <w:trHeight w:val="329"/>
          <w:jc w:val="center"/>
        </w:trPr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5D9633" w14:textId="16EAE093" w:rsidR="00A365E0" w:rsidRPr="00F37120" w:rsidRDefault="00A365E0" w:rsidP="00F37120">
            <w:pPr>
              <w:spacing w:line="320" w:lineRule="exact"/>
              <w:jc w:val="distribute"/>
              <w:rPr>
                <w:rFonts w:ascii="游ゴシック Light" w:eastAsia="游ゴシック Light" w:hAnsi="游ゴシック Light"/>
              </w:rPr>
            </w:pPr>
            <w:r w:rsidRPr="00F37120">
              <w:rPr>
                <w:rFonts w:ascii="游ゴシック Light" w:eastAsia="游ゴシック Light" w:hAnsi="游ゴシック Light" w:hint="eastAsia"/>
              </w:rPr>
              <w:t>２区1.</w:t>
            </w:r>
            <w:r w:rsidR="007E3860">
              <w:rPr>
                <w:rFonts w:ascii="游ゴシック Light" w:eastAsia="游ゴシック Light" w:hAnsi="游ゴシック Light"/>
              </w:rPr>
              <w:t>5</w:t>
            </w:r>
            <w:r w:rsidRPr="00F37120">
              <w:rPr>
                <w:rFonts w:ascii="游ゴシック Light" w:eastAsia="游ゴシック Light" w:hAnsi="游ゴシック Light" w:hint="eastAsia"/>
              </w:rPr>
              <w:t>㎞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80775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2E0AE" w14:textId="77777777" w:rsidR="00A365E0" w:rsidRPr="00F37120" w:rsidRDefault="00A365E0" w:rsidP="00F37120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kern w:val="0"/>
                <w:sz w:val="22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22"/>
              </w:rPr>
              <w:t>□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2507F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5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6F773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26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FAC0D" w14:textId="77777777" w:rsidR="00A365E0" w:rsidRPr="00F37120" w:rsidRDefault="00A365E0" w:rsidP="00F37120">
            <w:pPr>
              <w:pStyle w:val="a4"/>
              <w:spacing w:line="320" w:lineRule="exact"/>
              <w:ind w:left="756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</w:tr>
      <w:tr w:rsidR="00A365E0" w:rsidRPr="00F37120" w14:paraId="5C72B8B4" w14:textId="77777777" w:rsidTr="004066FD">
        <w:trPr>
          <w:gridAfter w:val="1"/>
          <w:wAfter w:w="315" w:type="dxa"/>
          <w:trHeight w:val="329"/>
          <w:jc w:val="center"/>
        </w:trPr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4C2449" w14:textId="258AEBE5" w:rsidR="00A365E0" w:rsidRPr="00F37120" w:rsidRDefault="00A365E0" w:rsidP="00F37120">
            <w:pPr>
              <w:spacing w:line="320" w:lineRule="exact"/>
              <w:jc w:val="distribute"/>
              <w:rPr>
                <w:rFonts w:ascii="游ゴシック Light" w:eastAsia="游ゴシック Light" w:hAnsi="游ゴシック Light"/>
              </w:rPr>
            </w:pPr>
            <w:r w:rsidRPr="00F37120">
              <w:rPr>
                <w:rFonts w:ascii="游ゴシック Light" w:eastAsia="游ゴシック Light" w:hAnsi="游ゴシック Light" w:hint="eastAsia"/>
              </w:rPr>
              <w:t>３区</w:t>
            </w:r>
            <w:r w:rsidR="005C3F2D" w:rsidRPr="00F37120">
              <w:rPr>
                <w:rFonts w:ascii="游ゴシック Light" w:eastAsia="游ゴシック Light" w:hAnsi="游ゴシック Light" w:hint="eastAsia"/>
              </w:rPr>
              <w:t>1.</w:t>
            </w:r>
            <w:r w:rsidR="007E3860">
              <w:rPr>
                <w:rFonts w:ascii="游ゴシック Light" w:eastAsia="游ゴシック Light" w:hAnsi="游ゴシック Light"/>
              </w:rPr>
              <w:t>5</w:t>
            </w:r>
            <w:r w:rsidRPr="00F37120">
              <w:rPr>
                <w:rFonts w:ascii="游ゴシック Light" w:eastAsia="游ゴシック Light" w:hAnsi="游ゴシック Light" w:hint="eastAsia"/>
              </w:rPr>
              <w:t>㎞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8DBBD" w14:textId="77777777" w:rsidR="00A365E0" w:rsidRPr="00F37120" w:rsidRDefault="00A365E0" w:rsidP="00F37120">
            <w:pPr>
              <w:spacing w:line="320" w:lineRule="exact"/>
              <w:rPr>
                <w:rFonts w:ascii="游ゴシック Light" w:eastAsia="游ゴシック Light" w:hAnsi="游ゴシック Light"/>
                <w:kern w:val="0"/>
                <w:sz w:val="22"/>
              </w:rPr>
            </w:pPr>
            <w:r w:rsidRPr="007E3860">
              <w:rPr>
                <w:rFonts w:ascii="游ゴシック Light" w:eastAsia="游ゴシック Light" w:hAnsi="游ゴシック Light" w:hint="eastAsia"/>
                <w:w w:val="60"/>
                <w:kern w:val="0"/>
                <w:sz w:val="22"/>
                <w:fitText w:val="402" w:id="1267901952"/>
              </w:rPr>
              <w:t>※指定</w:t>
            </w: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2A59F" w14:textId="77777777" w:rsidR="00A365E0" w:rsidRPr="00F37120" w:rsidRDefault="00A365E0" w:rsidP="00F37120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kern w:val="0"/>
                <w:sz w:val="22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22"/>
              </w:rPr>
              <w:t>□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894F0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5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687CD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26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4A60B" w14:textId="77777777" w:rsidR="00A365E0" w:rsidRPr="00F37120" w:rsidRDefault="00A365E0" w:rsidP="00F37120">
            <w:pPr>
              <w:pStyle w:val="a4"/>
              <w:spacing w:line="320" w:lineRule="exact"/>
              <w:ind w:left="756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</w:tr>
      <w:tr w:rsidR="00A365E0" w:rsidRPr="00F37120" w14:paraId="65343E0D" w14:textId="77777777" w:rsidTr="004066FD">
        <w:trPr>
          <w:gridAfter w:val="1"/>
          <w:wAfter w:w="315" w:type="dxa"/>
          <w:trHeight w:val="329"/>
          <w:jc w:val="center"/>
        </w:trPr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24C0E2" w14:textId="54F42253" w:rsidR="00A365E0" w:rsidRPr="00F37120" w:rsidRDefault="00A365E0" w:rsidP="00F37120">
            <w:pPr>
              <w:spacing w:line="320" w:lineRule="exact"/>
              <w:jc w:val="distribute"/>
              <w:rPr>
                <w:rFonts w:ascii="游ゴシック Light" w:eastAsia="游ゴシック Light" w:hAnsi="游ゴシック Light"/>
              </w:rPr>
            </w:pPr>
            <w:r w:rsidRPr="00F37120">
              <w:rPr>
                <w:rFonts w:ascii="游ゴシック Light" w:eastAsia="游ゴシック Light" w:hAnsi="游ゴシック Light" w:hint="eastAsia"/>
              </w:rPr>
              <w:t>４区</w:t>
            </w:r>
            <w:r w:rsidR="005C3F2D" w:rsidRPr="00F37120">
              <w:rPr>
                <w:rFonts w:ascii="游ゴシック Light" w:eastAsia="游ゴシック Light" w:hAnsi="游ゴシック Light" w:hint="eastAsia"/>
              </w:rPr>
              <w:t>1.</w:t>
            </w:r>
            <w:r w:rsidR="007E3860">
              <w:rPr>
                <w:rFonts w:ascii="游ゴシック Light" w:eastAsia="游ゴシック Light" w:hAnsi="游ゴシック Light"/>
              </w:rPr>
              <w:t>5</w:t>
            </w:r>
            <w:r w:rsidRPr="00F37120">
              <w:rPr>
                <w:rFonts w:ascii="游ゴシック Light" w:eastAsia="游ゴシック Light" w:hAnsi="游ゴシック Light" w:hint="eastAsia"/>
              </w:rPr>
              <w:t>㎞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882BA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C1799" w14:textId="77777777" w:rsidR="00A365E0" w:rsidRPr="00F37120" w:rsidRDefault="00A365E0" w:rsidP="00F37120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kern w:val="0"/>
                <w:sz w:val="22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22"/>
              </w:rPr>
              <w:t>□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23681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5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1B83F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26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62A5E" w14:textId="77777777" w:rsidR="00A365E0" w:rsidRPr="00F37120" w:rsidRDefault="00A365E0" w:rsidP="00F37120">
            <w:pPr>
              <w:pStyle w:val="a4"/>
              <w:spacing w:line="320" w:lineRule="exact"/>
              <w:ind w:left="756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</w:tr>
      <w:tr w:rsidR="00A365E0" w:rsidRPr="00F37120" w14:paraId="7E4D6AFB" w14:textId="77777777" w:rsidTr="004066FD">
        <w:trPr>
          <w:gridAfter w:val="1"/>
          <w:wAfter w:w="315" w:type="dxa"/>
          <w:trHeight w:val="329"/>
          <w:jc w:val="center"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3D53C3" w14:textId="38F38239" w:rsidR="00A365E0" w:rsidRPr="00F37120" w:rsidRDefault="00A365E0" w:rsidP="00F37120">
            <w:pPr>
              <w:spacing w:line="320" w:lineRule="exact"/>
              <w:jc w:val="distribute"/>
              <w:rPr>
                <w:rFonts w:ascii="游ゴシック Light" w:eastAsia="游ゴシック Light" w:hAnsi="游ゴシック Light"/>
              </w:rPr>
            </w:pPr>
            <w:r w:rsidRPr="00F37120">
              <w:rPr>
                <w:rFonts w:ascii="游ゴシック Light" w:eastAsia="游ゴシック Light" w:hAnsi="游ゴシック Light" w:hint="eastAsia"/>
              </w:rPr>
              <w:t>５区</w:t>
            </w:r>
            <w:r w:rsidR="007E3860">
              <w:rPr>
                <w:rFonts w:ascii="游ゴシック Light" w:eastAsia="游ゴシック Light" w:hAnsi="游ゴシック Light"/>
              </w:rPr>
              <w:t>2</w:t>
            </w:r>
            <w:r w:rsidRPr="00F37120">
              <w:rPr>
                <w:rFonts w:ascii="游ゴシック Light" w:eastAsia="游ゴシック Light" w:hAnsi="游ゴシック Light" w:hint="eastAsia"/>
              </w:rPr>
              <w:t>.</w:t>
            </w:r>
            <w:r w:rsidR="007E3860">
              <w:rPr>
                <w:rFonts w:ascii="游ゴシック Light" w:eastAsia="游ゴシック Light" w:hAnsi="游ゴシック Light"/>
              </w:rPr>
              <w:t>7</w:t>
            </w:r>
            <w:r w:rsidRPr="00F37120">
              <w:rPr>
                <w:rFonts w:ascii="游ゴシック Light" w:eastAsia="游ゴシック Light" w:hAnsi="游ゴシック Light" w:hint="eastAsia"/>
              </w:rPr>
              <w:t>㎞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32DEA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54E30" w14:textId="77777777" w:rsidR="00A365E0" w:rsidRPr="00F37120" w:rsidRDefault="00A365E0" w:rsidP="00F37120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kern w:val="0"/>
                <w:sz w:val="22"/>
              </w:rPr>
            </w:pPr>
            <w:r w:rsidRPr="00F37120">
              <w:rPr>
                <w:rFonts w:ascii="游ゴシック Light" w:eastAsia="游ゴシック Light" w:hAnsi="游ゴシック Light" w:hint="eastAsia"/>
                <w:kern w:val="0"/>
                <w:sz w:val="22"/>
              </w:rPr>
              <w:t>□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55BBB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5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CFC09" w14:textId="77777777" w:rsidR="00A365E0" w:rsidRPr="00F37120" w:rsidRDefault="00A365E0" w:rsidP="00F37120">
            <w:pPr>
              <w:pStyle w:val="a4"/>
              <w:spacing w:line="320" w:lineRule="exact"/>
              <w:ind w:leftChars="0" w:left="360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  <w:tc>
          <w:tcPr>
            <w:tcW w:w="2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DBCB6" w14:textId="77777777" w:rsidR="00A365E0" w:rsidRPr="00F37120" w:rsidRDefault="00A365E0" w:rsidP="00F37120">
            <w:pPr>
              <w:pStyle w:val="a4"/>
              <w:spacing w:line="320" w:lineRule="exact"/>
              <w:ind w:left="756"/>
              <w:rPr>
                <w:rFonts w:ascii="游ゴシック Light" w:eastAsia="游ゴシック Light" w:hAnsi="游ゴシック Light"/>
                <w:kern w:val="0"/>
                <w:sz w:val="22"/>
              </w:rPr>
            </w:pPr>
          </w:p>
        </w:tc>
      </w:tr>
    </w:tbl>
    <w:p w14:paraId="2A6A4A05" w14:textId="77777777" w:rsidR="00F37120" w:rsidRDefault="00863351" w:rsidP="00F37120">
      <w:pPr>
        <w:spacing w:line="320" w:lineRule="exact"/>
        <w:ind w:leftChars="200" w:left="1491" w:hangingChars="700" w:hanging="1113"/>
        <w:rPr>
          <w:rFonts w:ascii="游ゴシック Light" w:eastAsia="游ゴシック Light" w:hAnsi="游ゴシック Light"/>
          <w:kern w:val="0"/>
          <w:sz w:val="18"/>
          <w:szCs w:val="18"/>
        </w:rPr>
      </w:pPr>
      <w:r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>※該当する区分には、チェック（</w:t>
      </w:r>
      <w:r w:rsidR="005C7A3A" w:rsidRPr="00F37120">
        <w:rPr>
          <w:rFonts w:ascii="ＭＳ 明朝" w:eastAsia="ＭＳ 明朝" w:hAnsi="ＭＳ 明朝" w:cs="ＭＳ 明朝" w:hint="eastAsia"/>
          <w:kern w:val="0"/>
          <w:sz w:val="18"/>
          <w:szCs w:val="18"/>
        </w:rPr>
        <w:t>✔</w:t>
      </w:r>
      <w:r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>）を入れること。</w:t>
      </w:r>
    </w:p>
    <w:p w14:paraId="6489D0BB" w14:textId="2DFBA80A" w:rsidR="00FD5344" w:rsidRPr="00F37120" w:rsidRDefault="00A314D1" w:rsidP="00F37120">
      <w:pPr>
        <w:spacing w:line="320" w:lineRule="exact"/>
        <w:ind w:leftChars="200" w:left="1491" w:hangingChars="700" w:hanging="1113"/>
        <w:rPr>
          <w:rFonts w:ascii="游ゴシック Light" w:eastAsia="游ゴシック Light" w:hAnsi="游ゴシック Light"/>
          <w:kern w:val="0"/>
          <w:sz w:val="18"/>
          <w:szCs w:val="18"/>
        </w:rPr>
      </w:pPr>
      <w:r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>※記入いただいた個人情報は本大会のほかには使用しません。</w:t>
      </w:r>
    </w:p>
    <w:p w14:paraId="16198CB3" w14:textId="6EB7650F" w:rsidR="000D464A" w:rsidRPr="00F37120" w:rsidRDefault="00F31092" w:rsidP="00F37120">
      <w:pPr>
        <w:spacing w:line="320" w:lineRule="exact"/>
        <w:ind w:left="1431" w:hangingChars="900" w:hanging="1431"/>
        <w:rPr>
          <w:rFonts w:ascii="游ゴシック Light" w:eastAsia="游ゴシック Light" w:hAnsi="游ゴシック Light"/>
          <w:kern w:val="0"/>
          <w:sz w:val="18"/>
          <w:szCs w:val="18"/>
        </w:rPr>
      </w:pPr>
      <w:r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　　 ※</w:t>
      </w:r>
      <w:r w:rsidR="009B4C48">
        <w:rPr>
          <w:rFonts w:ascii="游ゴシック Light" w:eastAsia="游ゴシック Light" w:hAnsi="游ゴシック Light" w:hint="eastAsia"/>
          <w:kern w:val="0"/>
          <w:sz w:val="18"/>
          <w:szCs w:val="18"/>
        </w:rPr>
        <w:t>18</w:t>
      </w:r>
      <w:r w:rsidR="00FF05C2"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>歳未満は必ず保護者の同意を得てから申し込むこと</w:t>
      </w:r>
      <w:r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>。</w:t>
      </w:r>
    </w:p>
    <w:p w14:paraId="6D375EAE" w14:textId="77777777" w:rsidR="000D464A" w:rsidRPr="00F37120" w:rsidRDefault="000D464A" w:rsidP="00F37120">
      <w:pPr>
        <w:spacing w:line="320" w:lineRule="exact"/>
        <w:ind w:left="1701" w:hangingChars="900" w:hanging="1701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　</w:t>
      </w:r>
      <w:r w:rsidR="009260A8"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</w:t>
      </w: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上記のとおり申込みます。</w:t>
      </w:r>
    </w:p>
    <w:p w14:paraId="00382723" w14:textId="77777777" w:rsidR="00DE7746" w:rsidRPr="00F37120" w:rsidRDefault="005C7A3A" w:rsidP="00F37120">
      <w:pPr>
        <w:spacing w:line="320" w:lineRule="exact"/>
        <w:ind w:firstLineChars="3150" w:firstLine="5008"/>
        <w:rPr>
          <w:rFonts w:ascii="游ゴシック Light" w:eastAsia="游ゴシック Light" w:hAnsi="游ゴシック Light"/>
          <w:kern w:val="0"/>
          <w:sz w:val="18"/>
          <w:szCs w:val="18"/>
        </w:rPr>
      </w:pPr>
      <w:r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>令和</w:t>
      </w:r>
      <w:r w:rsidR="00A4184E"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　　年　　</w:t>
      </w:r>
      <w:r w:rsidR="00DE7746"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>月　　日</w:t>
      </w:r>
    </w:p>
    <w:p w14:paraId="054208D0" w14:textId="77777777" w:rsidR="00DE7746" w:rsidRPr="00F37120" w:rsidRDefault="00DE7746" w:rsidP="00F37120">
      <w:pPr>
        <w:spacing w:line="320" w:lineRule="exact"/>
        <w:ind w:left="1431" w:hangingChars="900" w:hanging="1431"/>
        <w:rPr>
          <w:rFonts w:ascii="游ゴシック Light" w:eastAsia="游ゴシック Light" w:hAnsi="游ゴシック Light"/>
          <w:kern w:val="0"/>
          <w:sz w:val="18"/>
          <w:szCs w:val="18"/>
          <w:u w:val="single"/>
        </w:rPr>
      </w:pPr>
      <w:r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　　　　　　　　　　　　　　　　　　　　　</w:t>
      </w:r>
      <w:r w:rsidR="009260A8"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　　　</w:t>
      </w:r>
      <w:r w:rsidR="004066FD"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               </w:t>
      </w:r>
      <w:r w:rsidRPr="009B4C48">
        <w:rPr>
          <w:rFonts w:ascii="游ゴシック Light" w:eastAsia="游ゴシック Light" w:hAnsi="游ゴシック Light" w:hint="eastAsia"/>
          <w:spacing w:val="9"/>
          <w:kern w:val="0"/>
          <w:sz w:val="18"/>
          <w:szCs w:val="18"/>
          <w:fitText w:val="1127" w:id="381925121"/>
        </w:rPr>
        <w:t>申込み責任</w:t>
      </w:r>
      <w:r w:rsidRPr="009B4C48">
        <w:rPr>
          <w:rFonts w:ascii="游ゴシック Light" w:eastAsia="游ゴシック Light" w:hAnsi="游ゴシック Light" w:hint="eastAsia"/>
          <w:spacing w:val="-21"/>
          <w:kern w:val="0"/>
          <w:sz w:val="18"/>
          <w:szCs w:val="18"/>
          <w:fitText w:val="1127" w:id="381925121"/>
        </w:rPr>
        <w:t>者</w:t>
      </w:r>
      <w:r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　　氏名</w:t>
      </w:r>
      <w:r w:rsidR="00090681"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　</w:t>
      </w:r>
      <w:r w:rsidR="00090681" w:rsidRPr="00F37120">
        <w:rPr>
          <w:rFonts w:ascii="游ゴシック Light" w:eastAsia="游ゴシック Light" w:hAnsi="游ゴシック Light" w:hint="eastAsia"/>
          <w:kern w:val="0"/>
          <w:sz w:val="18"/>
          <w:szCs w:val="18"/>
          <w:u w:val="single"/>
        </w:rPr>
        <w:t xml:space="preserve">　　　　　　　　　　　　　　　　</w:t>
      </w:r>
    </w:p>
    <w:p w14:paraId="5158D5A6" w14:textId="77777777" w:rsidR="00DE7746" w:rsidRPr="00F37120" w:rsidRDefault="00DE7746" w:rsidP="00F37120">
      <w:pPr>
        <w:spacing w:line="320" w:lineRule="exact"/>
        <w:ind w:left="1431" w:hangingChars="900" w:hanging="1431"/>
        <w:rPr>
          <w:rFonts w:ascii="游ゴシック Light" w:eastAsia="游ゴシック Light" w:hAnsi="游ゴシック Light"/>
          <w:kern w:val="0"/>
          <w:sz w:val="18"/>
          <w:szCs w:val="18"/>
          <w:u w:val="single"/>
        </w:rPr>
      </w:pPr>
      <w:r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　　　　　　　　　　　　　　　　　　　　　</w:t>
      </w:r>
      <w:r w:rsidR="009260A8"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　　　</w:t>
      </w:r>
      <w:r w:rsidR="004066FD"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               </w:t>
      </w:r>
      <w:r w:rsidR="001E3956"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住所及び連絡先　</w:t>
      </w:r>
      <w:r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　</w:t>
      </w:r>
      <w:r w:rsidR="00090681"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住所　</w:t>
      </w:r>
      <w:r w:rsidR="00090681" w:rsidRPr="00F37120">
        <w:rPr>
          <w:rFonts w:ascii="游ゴシック Light" w:eastAsia="游ゴシック Light" w:hAnsi="游ゴシック Light" w:hint="eastAsia"/>
          <w:kern w:val="0"/>
          <w:sz w:val="18"/>
          <w:szCs w:val="18"/>
          <w:u w:val="single"/>
        </w:rPr>
        <w:t xml:space="preserve">　　　　　　　　　　　　　　　　</w:t>
      </w:r>
    </w:p>
    <w:p w14:paraId="2A5DCDE9" w14:textId="25EE0775" w:rsidR="009B4C48" w:rsidRPr="00F37120" w:rsidRDefault="000D464A" w:rsidP="009B4C48">
      <w:pPr>
        <w:spacing w:line="320" w:lineRule="exact"/>
        <w:ind w:left="1431" w:hangingChars="900" w:hanging="1431"/>
        <w:rPr>
          <w:rFonts w:ascii="游ゴシック Light" w:eastAsia="游ゴシック Light" w:hAnsi="游ゴシック Light"/>
          <w:kern w:val="0"/>
          <w:sz w:val="18"/>
          <w:szCs w:val="18"/>
          <w:u w:val="single"/>
        </w:rPr>
      </w:pPr>
      <w:r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　　　　　　　　　　　　　　　　　　　　　　</w:t>
      </w:r>
      <w:r w:rsidR="004066FD"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               </w:t>
      </w:r>
      <w:r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　　</w:t>
      </w:r>
      <w:r w:rsidR="009B4C48">
        <w:rPr>
          <w:rFonts w:ascii="游ゴシック Light" w:eastAsia="游ゴシック Light" w:hAnsi="游ゴシック Light" w:hint="eastAsia"/>
          <w:kern w:val="0"/>
          <w:sz w:val="18"/>
          <w:szCs w:val="18"/>
        </w:rPr>
        <w:t>（日中連絡先）</w:t>
      </w:r>
      <w:r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　</w:t>
      </w:r>
      <w:r w:rsidR="009B15DF"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 </w:t>
      </w:r>
      <w:r w:rsidR="009B4C48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 電話</w:t>
      </w:r>
      <w:r w:rsidR="009B4C48" w:rsidRPr="00F37120">
        <w:rPr>
          <w:rFonts w:ascii="游ゴシック Light" w:eastAsia="游ゴシック Light" w:hAnsi="游ゴシック Light" w:hint="eastAsia"/>
          <w:kern w:val="0"/>
          <w:sz w:val="18"/>
          <w:szCs w:val="18"/>
        </w:rPr>
        <w:t xml:space="preserve">　</w:t>
      </w:r>
      <w:r w:rsidR="009B4C48" w:rsidRPr="00F37120">
        <w:rPr>
          <w:rFonts w:ascii="游ゴシック Light" w:eastAsia="游ゴシック Light" w:hAnsi="游ゴシック Light" w:hint="eastAsia"/>
          <w:kern w:val="0"/>
          <w:sz w:val="18"/>
          <w:szCs w:val="18"/>
          <w:u w:val="single"/>
        </w:rPr>
        <w:t xml:space="preserve">　　　　　　　　　　　　　　　　</w:t>
      </w:r>
    </w:p>
    <w:p w14:paraId="73BB3BA1" w14:textId="77777777" w:rsidR="00230F1E" w:rsidRPr="00F37120" w:rsidRDefault="00863351" w:rsidP="00F37120">
      <w:pPr>
        <w:spacing w:line="320" w:lineRule="exact"/>
        <w:ind w:leftChars="150" w:left="1700" w:hangingChars="750" w:hanging="1417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 xml:space="preserve">　苓北町健康づくり駅伝大会事務局　行</w:t>
      </w:r>
    </w:p>
    <w:p w14:paraId="70EB7F6E" w14:textId="77777777" w:rsidR="00863351" w:rsidRPr="00F37120" w:rsidRDefault="00863351" w:rsidP="00F37120">
      <w:pPr>
        <w:spacing w:line="320" w:lineRule="exact"/>
        <w:ind w:leftChars="150" w:left="1700" w:hangingChars="750" w:hanging="1417"/>
        <w:rPr>
          <w:rFonts w:ascii="游ゴシック Light" w:eastAsia="游ゴシック Light" w:hAnsi="游ゴシック Light"/>
          <w:kern w:val="0"/>
          <w:szCs w:val="21"/>
        </w:rPr>
      </w:pPr>
      <w:r w:rsidRPr="00F37120">
        <w:rPr>
          <w:rFonts w:ascii="游ゴシック Light" w:eastAsia="游ゴシック Light" w:hAnsi="游ゴシック Light" w:hint="eastAsia"/>
          <w:kern w:val="0"/>
          <w:szCs w:val="21"/>
        </w:rPr>
        <w:t>（FAX 0969-35-1576 苓北町教育委員会内）</w:t>
      </w:r>
    </w:p>
    <w:sectPr w:rsidR="00863351" w:rsidRPr="00F37120" w:rsidSect="00BB657F">
      <w:headerReference w:type="default" r:id="rId8"/>
      <w:pgSz w:w="11906" w:h="16838" w:code="9"/>
      <w:pgMar w:top="567" w:right="851" w:bottom="340" w:left="851" w:header="227" w:footer="0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401D" w14:textId="77777777" w:rsidR="002A0B70" w:rsidRDefault="002A0B70" w:rsidP="001E3956">
      <w:r>
        <w:separator/>
      </w:r>
    </w:p>
  </w:endnote>
  <w:endnote w:type="continuationSeparator" w:id="0">
    <w:p w14:paraId="1E60C4D4" w14:textId="77777777" w:rsidR="002A0B70" w:rsidRDefault="002A0B70" w:rsidP="001E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8730" w14:textId="77777777" w:rsidR="002A0B70" w:rsidRDefault="002A0B70" w:rsidP="001E3956">
      <w:r>
        <w:separator/>
      </w:r>
    </w:p>
  </w:footnote>
  <w:footnote w:type="continuationSeparator" w:id="0">
    <w:p w14:paraId="5ECC09B5" w14:textId="77777777" w:rsidR="002A0B70" w:rsidRDefault="002A0B70" w:rsidP="001E3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BB75" w14:textId="77777777" w:rsidR="00090681" w:rsidRDefault="00090681" w:rsidP="00090681">
    <w:pPr>
      <w:jc w:val="center"/>
      <w:rPr>
        <w:rFonts w:asciiTheme="majorEastAsia" w:eastAsiaTheme="majorEastAsia" w:hAnsiTheme="majorEastAsia"/>
        <w:b/>
        <w:sz w:val="22"/>
        <w:szCs w:val="24"/>
      </w:rPr>
    </w:pPr>
  </w:p>
  <w:p w14:paraId="444C49DA" w14:textId="24920CCA" w:rsidR="00090681" w:rsidRPr="00090681" w:rsidRDefault="00A4184E" w:rsidP="00090681">
    <w:pPr>
      <w:jc w:val="center"/>
      <w:rPr>
        <w:rFonts w:asciiTheme="majorEastAsia" w:eastAsiaTheme="majorEastAsia" w:hAnsiTheme="majorEastAsia"/>
        <w:b/>
        <w:sz w:val="24"/>
        <w:szCs w:val="24"/>
      </w:rPr>
    </w:pPr>
    <w:r>
      <w:rPr>
        <w:rFonts w:asciiTheme="majorEastAsia" w:eastAsiaTheme="majorEastAsia" w:hAnsiTheme="majorEastAsia" w:hint="eastAsia"/>
        <w:b/>
        <w:sz w:val="24"/>
        <w:szCs w:val="24"/>
      </w:rPr>
      <w:t>第</w:t>
    </w:r>
    <w:r w:rsidR="00950D16">
      <w:rPr>
        <w:rFonts w:asciiTheme="majorEastAsia" w:eastAsiaTheme="majorEastAsia" w:hAnsiTheme="majorEastAsia" w:hint="eastAsia"/>
        <w:b/>
        <w:sz w:val="24"/>
        <w:szCs w:val="24"/>
      </w:rPr>
      <w:t>1</w:t>
    </w:r>
    <w:r w:rsidR="00106B04">
      <w:rPr>
        <w:rFonts w:asciiTheme="majorEastAsia" w:eastAsiaTheme="majorEastAsia" w:hAnsiTheme="majorEastAsia"/>
        <w:b/>
        <w:sz w:val="24"/>
        <w:szCs w:val="24"/>
      </w:rPr>
      <w:t>2</w:t>
    </w:r>
    <w:r w:rsidR="007F00F5">
      <w:rPr>
        <w:rFonts w:asciiTheme="majorEastAsia" w:eastAsiaTheme="majorEastAsia" w:hAnsiTheme="majorEastAsia" w:hint="eastAsia"/>
        <w:b/>
        <w:sz w:val="24"/>
        <w:szCs w:val="24"/>
      </w:rPr>
      <w:t>回苓北町健康づくり駅伝大会要項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427"/>
    <w:multiLevelType w:val="hybridMultilevel"/>
    <w:tmpl w:val="68B8DFEA"/>
    <w:lvl w:ilvl="0" w:tplc="960E0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288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7C"/>
    <w:rsid w:val="00007D7C"/>
    <w:rsid w:val="00014E83"/>
    <w:rsid w:val="00043B66"/>
    <w:rsid w:val="000651F8"/>
    <w:rsid w:val="00090681"/>
    <w:rsid w:val="000D3DB5"/>
    <w:rsid w:val="000D464A"/>
    <w:rsid w:val="001030FD"/>
    <w:rsid w:val="00106B04"/>
    <w:rsid w:val="00134E3D"/>
    <w:rsid w:val="00145574"/>
    <w:rsid w:val="0018654D"/>
    <w:rsid w:val="001C66AE"/>
    <w:rsid w:val="001D0C07"/>
    <w:rsid w:val="001E3956"/>
    <w:rsid w:val="00230F1E"/>
    <w:rsid w:val="00247FAD"/>
    <w:rsid w:val="00250243"/>
    <w:rsid w:val="0029426D"/>
    <w:rsid w:val="002A0B70"/>
    <w:rsid w:val="002A2A99"/>
    <w:rsid w:val="002D3016"/>
    <w:rsid w:val="002F1921"/>
    <w:rsid w:val="003338DC"/>
    <w:rsid w:val="0033416D"/>
    <w:rsid w:val="00350B2C"/>
    <w:rsid w:val="003532AD"/>
    <w:rsid w:val="003F478E"/>
    <w:rsid w:val="00405990"/>
    <w:rsid w:val="004066FD"/>
    <w:rsid w:val="00444002"/>
    <w:rsid w:val="00475A10"/>
    <w:rsid w:val="004E20F5"/>
    <w:rsid w:val="004E4940"/>
    <w:rsid w:val="00550CEF"/>
    <w:rsid w:val="00553AC8"/>
    <w:rsid w:val="005C3F2D"/>
    <w:rsid w:val="005C7A3A"/>
    <w:rsid w:val="005D4A5D"/>
    <w:rsid w:val="00670E3F"/>
    <w:rsid w:val="00695480"/>
    <w:rsid w:val="0072354A"/>
    <w:rsid w:val="00773346"/>
    <w:rsid w:val="00786C17"/>
    <w:rsid w:val="007E3860"/>
    <w:rsid w:val="007F00F5"/>
    <w:rsid w:val="0082212A"/>
    <w:rsid w:val="00841F5C"/>
    <w:rsid w:val="00846C61"/>
    <w:rsid w:val="00863351"/>
    <w:rsid w:val="00870D0E"/>
    <w:rsid w:val="00882379"/>
    <w:rsid w:val="00897C3D"/>
    <w:rsid w:val="008E15D7"/>
    <w:rsid w:val="009139E1"/>
    <w:rsid w:val="009260A8"/>
    <w:rsid w:val="00936187"/>
    <w:rsid w:val="00950D16"/>
    <w:rsid w:val="009B15DF"/>
    <w:rsid w:val="009B4C48"/>
    <w:rsid w:val="009B6D5D"/>
    <w:rsid w:val="00A314D1"/>
    <w:rsid w:val="00A365E0"/>
    <w:rsid w:val="00A4184E"/>
    <w:rsid w:val="00A46664"/>
    <w:rsid w:val="00A505EE"/>
    <w:rsid w:val="00A9259C"/>
    <w:rsid w:val="00B01BAD"/>
    <w:rsid w:val="00B2654A"/>
    <w:rsid w:val="00B340F2"/>
    <w:rsid w:val="00BB35BB"/>
    <w:rsid w:val="00BB657F"/>
    <w:rsid w:val="00BD4C18"/>
    <w:rsid w:val="00BE2977"/>
    <w:rsid w:val="00BF5B1E"/>
    <w:rsid w:val="00C21F7F"/>
    <w:rsid w:val="00C575BE"/>
    <w:rsid w:val="00C826A8"/>
    <w:rsid w:val="00C857DB"/>
    <w:rsid w:val="00D444A2"/>
    <w:rsid w:val="00D528AF"/>
    <w:rsid w:val="00D60E05"/>
    <w:rsid w:val="00D93B60"/>
    <w:rsid w:val="00DC1125"/>
    <w:rsid w:val="00DE704E"/>
    <w:rsid w:val="00DE7746"/>
    <w:rsid w:val="00E07D25"/>
    <w:rsid w:val="00EA5C44"/>
    <w:rsid w:val="00EB5CF3"/>
    <w:rsid w:val="00EC1071"/>
    <w:rsid w:val="00EE25E0"/>
    <w:rsid w:val="00EE29EB"/>
    <w:rsid w:val="00F31092"/>
    <w:rsid w:val="00F37120"/>
    <w:rsid w:val="00F930D6"/>
    <w:rsid w:val="00F937E5"/>
    <w:rsid w:val="00F96E43"/>
    <w:rsid w:val="00FD5344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AA7E0D3"/>
  <w15:docId w15:val="{0F55DFCD-47CB-45C0-95E6-FCDEC212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7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3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956"/>
  </w:style>
  <w:style w:type="paragraph" w:styleId="a7">
    <w:name w:val="footer"/>
    <w:basedOn w:val="a"/>
    <w:link w:val="a8"/>
    <w:uiPriority w:val="99"/>
    <w:unhideWhenUsed/>
    <w:rsid w:val="001E3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956"/>
  </w:style>
  <w:style w:type="paragraph" w:styleId="a9">
    <w:name w:val="Balloon Text"/>
    <w:basedOn w:val="a"/>
    <w:link w:val="aa"/>
    <w:uiPriority w:val="99"/>
    <w:semiHidden/>
    <w:unhideWhenUsed/>
    <w:rsid w:val="005D4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9EB0-3AFA-4863-AA5B-E0152E14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溝上基</dc:creator>
  <cp:lastModifiedBy>intra307</cp:lastModifiedBy>
  <cp:revision>39</cp:revision>
  <cp:lastPrinted>2019-12-03T03:44:00Z</cp:lastPrinted>
  <dcterms:created xsi:type="dcterms:W3CDTF">2014-11-18T01:38:00Z</dcterms:created>
  <dcterms:modified xsi:type="dcterms:W3CDTF">2024-11-12T23:11:00Z</dcterms:modified>
</cp:coreProperties>
</file>